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34" w:type="dxa"/>
        <w:jc w:val="center"/>
        <w:tblLook w:val="04A0" w:firstRow="1" w:lastRow="0" w:firstColumn="1" w:lastColumn="0" w:noHBand="0" w:noVBand="1"/>
      </w:tblPr>
      <w:tblGrid>
        <w:gridCol w:w="4536"/>
        <w:gridCol w:w="5898"/>
      </w:tblGrid>
      <w:tr w:rsidR="003825F4" w:rsidRPr="003825F4" w14:paraId="42E6DD38" w14:textId="77777777" w:rsidTr="002426BA">
        <w:trPr>
          <w:trHeight w:val="1572"/>
          <w:jc w:val="center"/>
        </w:trPr>
        <w:tc>
          <w:tcPr>
            <w:tcW w:w="4536" w:type="dxa"/>
          </w:tcPr>
          <w:p w14:paraId="243C2F69" w14:textId="4B926770" w:rsidR="00690B81" w:rsidRPr="003825F4" w:rsidRDefault="00A60DB6" w:rsidP="009E4598">
            <w:pPr>
              <w:spacing w:line="276" w:lineRule="auto"/>
              <w:jc w:val="center"/>
            </w:pPr>
            <w:r w:rsidRPr="003825F4">
              <w:t xml:space="preserve">UBND PHƯỜNG </w:t>
            </w:r>
            <w:r w:rsidR="00586006">
              <w:t>Ô CHỢ DỪA</w:t>
            </w:r>
          </w:p>
          <w:p w14:paraId="33F393C8" w14:textId="2147B633" w:rsidR="00690B81" w:rsidRPr="003825F4" w:rsidRDefault="00690B81" w:rsidP="009E4598">
            <w:pPr>
              <w:spacing w:line="276" w:lineRule="auto"/>
              <w:jc w:val="center"/>
              <w:rPr>
                <w:b/>
              </w:rPr>
            </w:pPr>
            <w:r w:rsidRPr="003825F4">
              <w:rPr>
                <w:b/>
              </w:rPr>
              <w:t xml:space="preserve">TRƯỜNG </w:t>
            </w:r>
            <w:r w:rsidR="00A60DB6" w:rsidRPr="003825F4">
              <w:rPr>
                <w:b/>
              </w:rPr>
              <w:t xml:space="preserve">TIỂU HỌC </w:t>
            </w:r>
            <w:r w:rsidR="00586006">
              <w:rPr>
                <w:b/>
              </w:rPr>
              <w:t>CÁT LINH</w:t>
            </w:r>
          </w:p>
          <w:p w14:paraId="62A73569" w14:textId="0C10C82E" w:rsidR="00175DB1" w:rsidRPr="003825F4" w:rsidRDefault="00175DB1" w:rsidP="009E4598">
            <w:pPr>
              <w:spacing w:line="276" w:lineRule="auto"/>
              <w:jc w:val="center"/>
              <w:rPr>
                <w:b/>
              </w:rPr>
            </w:pPr>
            <w:r w:rsidRPr="003825F4">
              <w:rPr>
                <w:noProof/>
              </w:rPr>
              <mc:AlternateContent>
                <mc:Choice Requires="wps">
                  <w:drawing>
                    <wp:anchor distT="0" distB="0" distL="114300" distR="114300" simplePos="0" relativeHeight="251656192" behindDoc="0" locked="0" layoutInCell="1" allowOverlap="1" wp14:anchorId="68E01203" wp14:editId="7A3EF63F">
                      <wp:simplePos x="0" y="0"/>
                      <wp:positionH relativeFrom="column">
                        <wp:posOffset>723265</wp:posOffset>
                      </wp:positionH>
                      <wp:positionV relativeFrom="paragraph">
                        <wp:posOffset>3175</wp:posOffset>
                      </wp:positionV>
                      <wp:extent cx="11557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5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DFD007" id="Straight Connector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25pt" to="14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qNzAEAAOYDAAAOAAAAZHJzL2Uyb0RvYy54bWysU02P0zAQvSPxHyzfaZJKCyhquoeu4LKC&#10;isLevY7dWGt7rLFp0n/P2GmzfAkhxMWKPfPevDcz2dxOzrKTwmjAd7xZ1ZwpL6E3/tjxL5/fvXrL&#10;WUzC98KCVx0/q8hvty9fbMbQqjUMYHuFjEh8bMfQ8SGl0FZVlINyIq4gKE9BDehEoiseqx7FSOzO&#10;Vuu6fl2NgH1AkCpGer2bg3xb+LVWMn3UOqrEbMdJWyonlvMxn9V2I9ojijAYeZEh/kGFE8ZT0YXq&#10;TiTBvqL5hcoZiRBBp5UEV4HWRqrigdw09U9uDoMIqnih5sSwtCn+P1r54bRHZnqa3ZozLxzN6JBQ&#10;mOOQ2A68pw4CMgpSp8YQWwLs/B6zVzn5Q7gH+RQpVv0QzJcY5rRJo2PamvBARUqTyDabygzOywzU&#10;lJikx6a5uXlT06jkNVaJNlPkigFjeq/AsfzRcWt8bo9oxek+piziOSU/W38VNmspqtLZqjn4SWly&#10;nmsWkrJzameRnQRtS//UZM9EaT1lZog21i6g+s+gS26GqbKHfwtcsktF8GkBOuMBf1c1TVepes6/&#10;jCPOXrPtR+jPe7y2g5apOLssft7W7+8F/vx7br8BAAD//wMAUEsDBBQABgAIAAAAIQCUI02+2QAA&#10;AAUBAAAPAAAAZHJzL2Rvd25yZXYueG1sTI7BTsMwEETvSPyDtUhcKuo0KKUNcSpUiQscKKUf4CTb&#10;JMJeh9hN3b9ne4Lj04xmXrGJ1ogJR987UrCYJyCQatf01Co4fL0+rED4oKnRxhEquKCHTXl7U+i8&#10;cWf6xGkfWsEj5HOtoAthyKX0dYdW+7kbkDg7utHqwDi2shn1mcetkWmSLKXVPfFDpwfcdlh/709W&#10;wdvHbnZJ43L285RV2zitTHz3Rqn7u/jyDCJgDH9luOqzOpTsVLkTNV4Y5sXjmqsKMhAcp+uMsbqi&#10;LAv53778BQAA//8DAFBLAQItABQABgAIAAAAIQC2gziS/gAAAOEBAAATAAAAAAAAAAAAAAAAAAAA&#10;AABbQ29udGVudF9UeXBlc10ueG1sUEsBAi0AFAAGAAgAAAAhADj9If/WAAAAlAEAAAsAAAAAAAAA&#10;AAAAAAAALwEAAF9yZWxzLy5yZWxzUEsBAi0AFAAGAAgAAAAhAKWl+o3MAQAA5gMAAA4AAAAAAAAA&#10;AAAAAAAALgIAAGRycy9lMm9Eb2MueG1sUEsBAi0AFAAGAAgAAAAhAJQjTb7ZAAAABQEAAA8AAAAA&#10;AAAAAAAAAAAAJgQAAGRycy9kb3ducmV2LnhtbFBLBQYAAAAABAAEAPMAAAAsBQAAAAA=&#10;" strokecolor="black [3040]">
                      <o:lock v:ext="edit" shapetype="f"/>
                    </v:line>
                  </w:pict>
                </mc:Fallback>
              </mc:AlternateContent>
            </w:r>
          </w:p>
          <w:p w14:paraId="2932A425" w14:textId="6423F950" w:rsidR="00175DB1" w:rsidRPr="003825F4" w:rsidRDefault="00586006" w:rsidP="009E4598">
            <w:pPr>
              <w:spacing w:line="276" w:lineRule="auto"/>
              <w:jc w:val="center"/>
              <w:rPr>
                <w:bCs/>
                <w:sz w:val="28"/>
                <w:szCs w:val="28"/>
              </w:rPr>
            </w:pPr>
            <w:r>
              <w:rPr>
                <w:bCs/>
                <w:sz w:val="28"/>
                <w:szCs w:val="28"/>
              </w:rPr>
              <w:t xml:space="preserve">Số: </w:t>
            </w:r>
            <w:r w:rsidR="006946BE">
              <w:rPr>
                <w:bCs/>
                <w:sz w:val="28"/>
                <w:szCs w:val="28"/>
              </w:rPr>
              <w:t>17</w:t>
            </w:r>
            <w:r>
              <w:rPr>
                <w:bCs/>
                <w:sz w:val="28"/>
                <w:szCs w:val="28"/>
              </w:rPr>
              <w:t>/BC-THCL</w:t>
            </w:r>
          </w:p>
          <w:p w14:paraId="227921D2" w14:textId="3E6E5125" w:rsidR="00690B81" w:rsidRPr="003825F4" w:rsidRDefault="00690B81" w:rsidP="009E4598">
            <w:pPr>
              <w:spacing w:line="276" w:lineRule="auto"/>
              <w:jc w:val="center"/>
            </w:pPr>
          </w:p>
        </w:tc>
        <w:tc>
          <w:tcPr>
            <w:tcW w:w="5898" w:type="dxa"/>
          </w:tcPr>
          <w:p w14:paraId="1C1337AE" w14:textId="77777777" w:rsidR="00690B81" w:rsidRPr="003825F4" w:rsidRDefault="00690B81" w:rsidP="009E4598">
            <w:pPr>
              <w:spacing w:line="276" w:lineRule="auto"/>
              <w:ind w:firstLine="5"/>
              <w:jc w:val="center"/>
              <w:rPr>
                <w:b/>
              </w:rPr>
            </w:pPr>
            <w:r w:rsidRPr="003825F4">
              <w:rPr>
                <w:b/>
              </w:rPr>
              <w:t>CỘNG HÒA XÃ HỘI CHỦ NGHĨA VIỆT NAM</w:t>
            </w:r>
          </w:p>
          <w:p w14:paraId="284BBF24" w14:textId="77777777" w:rsidR="00690B81" w:rsidRPr="003825F4" w:rsidRDefault="00690B81" w:rsidP="009E4598">
            <w:pPr>
              <w:spacing w:line="276" w:lineRule="auto"/>
              <w:ind w:firstLine="5"/>
              <w:jc w:val="center"/>
              <w:rPr>
                <w:b/>
                <w:sz w:val="26"/>
                <w:szCs w:val="26"/>
              </w:rPr>
            </w:pPr>
            <w:r w:rsidRPr="003825F4">
              <w:rPr>
                <w:b/>
                <w:sz w:val="26"/>
                <w:szCs w:val="26"/>
              </w:rPr>
              <w:t>Độc lập - Tự do - Hạnh phúc</w:t>
            </w:r>
          </w:p>
          <w:p w14:paraId="7CF09301" w14:textId="77777777" w:rsidR="00690B81" w:rsidRPr="003825F4" w:rsidRDefault="002426BA" w:rsidP="009E4598">
            <w:pPr>
              <w:spacing w:line="276" w:lineRule="auto"/>
              <w:ind w:firstLine="5"/>
              <w:jc w:val="center"/>
              <w:rPr>
                <w:i/>
              </w:rPr>
            </w:pPr>
            <w:r w:rsidRPr="003825F4">
              <w:rPr>
                <w:i/>
                <w:noProof/>
              </w:rPr>
              <mc:AlternateContent>
                <mc:Choice Requires="wps">
                  <w:drawing>
                    <wp:anchor distT="0" distB="0" distL="114300" distR="114300" simplePos="0" relativeHeight="251658240" behindDoc="0" locked="0" layoutInCell="1" allowOverlap="1" wp14:anchorId="2005FD47" wp14:editId="7B58A1D7">
                      <wp:simplePos x="0" y="0"/>
                      <wp:positionH relativeFrom="column">
                        <wp:posOffset>785280</wp:posOffset>
                      </wp:positionH>
                      <wp:positionV relativeFrom="paragraph">
                        <wp:posOffset>-2540</wp:posOffset>
                      </wp:positionV>
                      <wp:extent cx="19735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97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AA6B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2pt" to="21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AjtQEAALcDAAAOAAAAZHJzL2Uyb0RvYy54bWysU8GOEzEMvSPxD1HudKZFwDLqdA9dwQVB&#10;xS4fkM04nYgkjpzQaf8eJ21nESCEEBdPnLxn+9me9e3RO3EAShZDL5eLVgoIGgcb9r388vDuxY0U&#10;KaswKIcBenmCJG83z5+tp9jBCkd0A5DgICF1U+zlmHPsmibpEbxKC4wQ+NEgeZXZpX0zkJo4unfN&#10;qm1fNxPSEAk1pMS3d+dHuanxjQGdPxmTIAvXS64tV0vVPhbbbNaq25OKo9WXMtQ/VOGVDZx0DnWn&#10;shLfyP4SyltNmNDkhUbfoDFWQ9XAapbtT2ruRxWhauHmpDi3Kf2/sPrjYUfCDr1cSRGU5xHdZ1J2&#10;P2axxRC4gUhiVfo0xdQxfBt2dPFS3FERfTTky5fliGPt7WnuLRyz0Hy5fPvm5asbHoG+vjVPxEgp&#10;vwf0ohx66WwoslWnDh9S5mQMvULYKYWcU9dTPjkoYBc+g2EpJVll1yWCrSNxUDz+4euyyOBYFVko&#10;xjo3k9o/ky7YQoO6WH9LnNE1I4Y8E70NSL/Lmo/XUs0Zf1V91lpkP+JwqoOo7eDtqMoum1zW70e/&#10;0p/+t813AAAA//8DAFBLAwQUAAYACAAAACEAD21qYtsAAAAHAQAADwAAAGRycy9kb3ducmV2Lnht&#10;bEyOTU+DQBRF9yb+h8kzcdcOtigNZWiMHytdILrocso8gZR5Q5gpoL/eZze6PLk3955sN9tOjDj4&#10;1pGCm2UEAqlypqVawcf782IDwgdNRneOUMEXetjllxeZTo2b6A3HMtSCR8inWkETQp9K6asGrfZL&#10;1yNx9ukGqwPjUEsz6InHbSdXUXQnrW6JHxrd40OD1bE8WQXJ00tZ9NPj63chE1kUowub416p66v5&#10;fgsi4Bz+yvCrz+qQs9PBnch40TGv1glXFSxiEJzH6/gWxOHMMs/kf//8BwAA//8DAFBLAQItABQA&#10;BgAIAAAAIQC2gziS/gAAAOEBAAATAAAAAAAAAAAAAAAAAAAAAABbQ29udGVudF9UeXBlc10ueG1s&#10;UEsBAi0AFAAGAAgAAAAhADj9If/WAAAAlAEAAAsAAAAAAAAAAAAAAAAALwEAAF9yZWxzLy5yZWxz&#10;UEsBAi0AFAAGAAgAAAAhAMjiACO1AQAAtwMAAA4AAAAAAAAAAAAAAAAALgIAAGRycy9lMm9Eb2Mu&#10;eG1sUEsBAi0AFAAGAAgAAAAhAA9tamLbAAAABwEAAA8AAAAAAAAAAAAAAAAADwQAAGRycy9kb3du&#10;cmV2LnhtbFBLBQYAAAAABAAEAPMAAAAXBQAAAAA=&#10;" strokecolor="black [3040]"/>
                  </w:pict>
                </mc:Fallback>
              </mc:AlternateContent>
            </w:r>
          </w:p>
          <w:p w14:paraId="34447FC8" w14:textId="64A1391B" w:rsidR="00690B81" w:rsidRPr="003825F4" w:rsidRDefault="00586006" w:rsidP="00586006">
            <w:pPr>
              <w:spacing w:line="276" w:lineRule="auto"/>
              <w:ind w:firstLine="5"/>
              <w:jc w:val="center"/>
              <w:rPr>
                <w:i/>
                <w:sz w:val="28"/>
                <w:szCs w:val="28"/>
              </w:rPr>
            </w:pPr>
            <w:r>
              <w:rPr>
                <w:i/>
                <w:sz w:val="28"/>
                <w:szCs w:val="28"/>
              </w:rPr>
              <w:t>Ô Chợ Dừa</w:t>
            </w:r>
            <w:r w:rsidR="00690B81" w:rsidRPr="003825F4">
              <w:rPr>
                <w:i/>
                <w:sz w:val="28"/>
                <w:szCs w:val="28"/>
              </w:rPr>
              <w:t xml:space="preserve">, ngày </w:t>
            </w:r>
            <w:r>
              <w:rPr>
                <w:i/>
                <w:sz w:val="28"/>
                <w:szCs w:val="28"/>
              </w:rPr>
              <w:t>28</w:t>
            </w:r>
            <w:r w:rsidR="00690B81" w:rsidRPr="003825F4">
              <w:rPr>
                <w:i/>
                <w:sz w:val="28"/>
                <w:szCs w:val="28"/>
              </w:rPr>
              <w:t xml:space="preserve"> tháng </w:t>
            </w:r>
            <w:r w:rsidR="00242B29" w:rsidRPr="003825F4">
              <w:rPr>
                <w:i/>
                <w:sz w:val="28"/>
                <w:szCs w:val="28"/>
              </w:rPr>
              <w:t>5</w:t>
            </w:r>
            <w:r w:rsidR="00690B81" w:rsidRPr="003825F4">
              <w:rPr>
                <w:i/>
                <w:sz w:val="28"/>
                <w:szCs w:val="28"/>
              </w:rPr>
              <w:t xml:space="preserve"> năm 202</w:t>
            </w:r>
            <w:r w:rsidR="00242B29" w:rsidRPr="003825F4">
              <w:rPr>
                <w:i/>
                <w:sz w:val="28"/>
                <w:szCs w:val="28"/>
              </w:rPr>
              <w:t>6</w:t>
            </w:r>
          </w:p>
        </w:tc>
      </w:tr>
    </w:tbl>
    <w:p w14:paraId="2DC184B6" w14:textId="2DA21CF1" w:rsidR="00132CB7" w:rsidRPr="003825F4" w:rsidRDefault="00132CB7" w:rsidP="009E4598">
      <w:pPr>
        <w:spacing w:line="276" w:lineRule="auto"/>
        <w:jc w:val="center"/>
        <w:rPr>
          <w:b/>
          <w:bCs/>
          <w:sz w:val="28"/>
          <w:szCs w:val="28"/>
        </w:rPr>
      </w:pPr>
      <w:r w:rsidRPr="003825F4">
        <w:rPr>
          <w:b/>
          <w:bCs/>
          <w:sz w:val="28"/>
          <w:szCs w:val="28"/>
        </w:rPr>
        <w:t xml:space="preserve">BÁO CÁO THƯỜNG NIÊN </w:t>
      </w:r>
      <w:r w:rsidRPr="003825F4">
        <w:rPr>
          <w:b/>
          <w:bCs/>
          <w:sz w:val="28"/>
          <w:szCs w:val="28"/>
        </w:rPr>
        <w:br/>
        <w:t>Năm:</w:t>
      </w:r>
      <w:r w:rsidR="00242B29" w:rsidRPr="003825F4">
        <w:rPr>
          <w:b/>
          <w:bCs/>
          <w:sz w:val="28"/>
          <w:szCs w:val="28"/>
        </w:rPr>
        <w:t xml:space="preserve"> 2026</w:t>
      </w:r>
    </w:p>
    <w:p w14:paraId="715C58C8" w14:textId="77777777" w:rsidR="009E4598" w:rsidRPr="003825F4" w:rsidRDefault="009E4598" w:rsidP="009E4598">
      <w:pPr>
        <w:spacing w:line="276" w:lineRule="auto"/>
        <w:jc w:val="center"/>
        <w:rPr>
          <w:sz w:val="28"/>
          <w:szCs w:val="28"/>
        </w:rPr>
      </w:pPr>
    </w:p>
    <w:p w14:paraId="740D0C03" w14:textId="7772F317" w:rsidR="00132CB7" w:rsidRPr="003825F4" w:rsidRDefault="00132CB7" w:rsidP="00A60DB6">
      <w:pPr>
        <w:spacing w:line="276" w:lineRule="auto"/>
        <w:ind w:firstLine="567"/>
        <w:jc w:val="both"/>
        <w:rPr>
          <w:sz w:val="28"/>
          <w:szCs w:val="28"/>
        </w:rPr>
      </w:pPr>
      <w:r w:rsidRPr="003825F4">
        <w:rPr>
          <w:b/>
          <w:bCs/>
          <w:sz w:val="28"/>
          <w:szCs w:val="28"/>
        </w:rPr>
        <w:t>I. THÔNG TIN CHUNG</w:t>
      </w:r>
    </w:p>
    <w:p w14:paraId="39E64BB4" w14:textId="60F9C4DF" w:rsidR="00454DE9" w:rsidRPr="003825F4" w:rsidRDefault="00454DE9" w:rsidP="00A60DB6">
      <w:pPr>
        <w:spacing w:line="276" w:lineRule="auto"/>
        <w:ind w:firstLine="567"/>
        <w:jc w:val="both"/>
        <w:rPr>
          <w:sz w:val="28"/>
          <w:szCs w:val="28"/>
        </w:rPr>
      </w:pPr>
      <w:r w:rsidRPr="003825F4">
        <w:rPr>
          <w:b/>
          <w:sz w:val="28"/>
          <w:szCs w:val="28"/>
        </w:rPr>
        <w:t>1.</w:t>
      </w:r>
      <w:r w:rsidRPr="003825F4">
        <w:rPr>
          <w:sz w:val="28"/>
          <w:szCs w:val="28"/>
        </w:rPr>
        <w:t xml:space="preserve"> Tên cơ sở giáo dụ</w:t>
      </w:r>
      <w:r w:rsidR="00A60DB6" w:rsidRPr="003825F4">
        <w:rPr>
          <w:sz w:val="28"/>
          <w:szCs w:val="28"/>
        </w:rPr>
        <w:t xml:space="preserve">c: Trường </w:t>
      </w:r>
      <w:r w:rsidR="00586006">
        <w:rPr>
          <w:sz w:val="28"/>
          <w:szCs w:val="28"/>
        </w:rPr>
        <w:t>Tiểu học Cát Linh</w:t>
      </w:r>
    </w:p>
    <w:p w14:paraId="52F2FDD9" w14:textId="377C5D4E" w:rsidR="00454DE9" w:rsidRPr="003825F4" w:rsidRDefault="00454DE9" w:rsidP="00A60DB6">
      <w:pPr>
        <w:spacing w:line="276" w:lineRule="auto"/>
        <w:ind w:firstLine="567"/>
        <w:jc w:val="both"/>
        <w:rPr>
          <w:sz w:val="28"/>
          <w:szCs w:val="28"/>
        </w:rPr>
      </w:pPr>
      <w:r w:rsidRPr="003825F4">
        <w:rPr>
          <w:b/>
          <w:sz w:val="28"/>
          <w:szCs w:val="28"/>
        </w:rPr>
        <w:t>2.</w:t>
      </w:r>
      <w:r w:rsidRPr="003825F4">
        <w:rPr>
          <w:sz w:val="28"/>
          <w:szCs w:val="28"/>
        </w:rPr>
        <w:t xml:space="preserve"> Địa điểm </w:t>
      </w:r>
      <w:r w:rsidR="00A60DB6" w:rsidRPr="003825F4">
        <w:rPr>
          <w:sz w:val="28"/>
          <w:szCs w:val="28"/>
        </w:rPr>
        <w:t xml:space="preserve">trụ sở chính: </w:t>
      </w:r>
      <w:r w:rsidR="00586006">
        <w:rPr>
          <w:sz w:val="28"/>
          <w:szCs w:val="28"/>
        </w:rPr>
        <w:t>31A</w:t>
      </w:r>
      <w:r w:rsidR="00A60DB6" w:rsidRPr="003825F4">
        <w:rPr>
          <w:sz w:val="28"/>
          <w:szCs w:val="28"/>
        </w:rPr>
        <w:t xml:space="preserve"> </w:t>
      </w:r>
      <w:r w:rsidR="00586006">
        <w:rPr>
          <w:sz w:val="28"/>
          <w:szCs w:val="28"/>
        </w:rPr>
        <w:t>phố Cát Linh</w:t>
      </w:r>
      <w:r w:rsidR="00A60DB6" w:rsidRPr="003825F4">
        <w:rPr>
          <w:sz w:val="28"/>
          <w:szCs w:val="28"/>
        </w:rPr>
        <w:t xml:space="preserve"> - Phường </w:t>
      </w:r>
      <w:r w:rsidR="00586006">
        <w:rPr>
          <w:sz w:val="28"/>
          <w:szCs w:val="28"/>
        </w:rPr>
        <w:t>Ô Chợ Dừa</w:t>
      </w:r>
      <w:r w:rsidR="00A60DB6" w:rsidRPr="003825F4">
        <w:rPr>
          <w:sz w:val="28"/>
          <w:szCs w:val="28"/>
        </w:rPr>
        <w:t xml:space="preserve"> - </w:t>
      </w:r>
      <w:r w:rsidRPr="003825F4">
        <w:rPr>
          <w:sz w:val="28"/>
          <w:szCs w:val="28"/>
        </w:rPr>
        <w:t>Thành phố Hà Nội</w:t>
      </w:r>
    </w:p>
    <w:p w14:paraId="0157E9F1" w14:textId="39145772" w:rsidR="00454DE9" w:rsidRPr="003825F4" w:rsidRDefault="00454DE9" w:rsidP="00A60DB6">
      <w:pPr>
        <w:spacing w:line="276" w:lineRule="auto"/>
        <w:ind w:firstLine="567"/>
        <w:jc w:val="both"/>
        <w:rPr>
          <w:sz w:val="28"/>
          <w:szCs w:val="28"/>
        </w:rPr>
      </w:pPr>
      <w:r w:rsidRPr="003825F4">
        <w:rPr>
          <w:sz w:val="28"/>
          <w:szCs w:val="28"/>
        </w:rPr>
        <w:t xml:space="preserve">+ Điện thoại: </w:t>
      </w:r>
      <w:r w:rsidR="00586006">
        <w:rPr>
          <w:sz w:val="28"/>
          <w:szCs w:val="28"/>
        </w:rPr>
        <w:t>02438236254</w:t>
      </w:r>
    </w:p>
    <w:p w14:paraId="24B6779A" w14:textId="44553634" w:rsidR="00454DE9" w:rsidRPr="003825F4" w:rsidRDefault="00454DE9" w:rsidP="00A60DB6">
      <w:pPr>
        <w:spacing w:line="276" w:lineRule="auto"/>
        <w:ind w:firstLine="567"/>
        <w:jc w:val="both"/>
        <w:rPr>
          <w:sz w:val="28"/>
          <w:szCs w:val="28"/>
        </w:rPr>
      </w:pPr>
      <w:r w:rsidRPr="003825F4">
        <w:rPr>
          <w:sz w:val="28"/>
          <w:szCs w:val="28"/>
        </w:rPr>
        <w:t xml:space="preserve">+ Email: </w:t>
      </w:r>
      <w:r w:rsidR="00586006" w:rsidRPr="00586006">
        <w:rPr>
          <w:color w:val="1F1F1F"/>
          <w:sz w:val="28"/>
          <w:szCs w:val="28"/>
          <w:shd w:val="clear" w:color="auto" w:fill="E9EEF6"/>
        </w:rPr>
        <w:t>c1catlinh-dd@hanoiedu.vn</w:t>
      </w:r>
    </w:p>
    <w:p w14:paraId="79C9A015" w14:textId="77777777" w:rsidR="00586006" w:rsidRDefault="00454DE9" w:rsidP="00A60DB6">
      <w:pPr>
        <w:spacing w:line="276" w:lineRule="auto"/>
        <w:ind w:firstLine="567"/>
        <w:jc w:val="both"/>
        <w:rPr>
          <w:sz w:val="26"/>
          <w:szCs w:val="26"/>
          <w:u w:val="single"/>
        </w:rPr>
      </w:pPr>
      <w:r w:rsidRPr="003825F4">
        <w:rPr>
          <w:sz w:val="28"/>
          <w:szCs w:val="28"/>
        </w:rPr>
        <w:t xml:space="preserve">+ Website: </w:t>
      </w:r>
      <w:r w:rsidR="00586006" w:rsidRPr="00890C0C">
        <w:rPr>
          <w:sz w:val="26"/>
          <w:szCs w:val="26"/>
          <w:lang w:val="vi-VN"/>
        </w:rPr>
        <w:t xml:space="preserve"> </w:t>
      </w:r>
      <w:hyperlink r:id="rId8" w:history="1">
        <w:r w:rsidR="00586006" w:rsidRPr="00890C0C">
          <w:rPr>
            <w:sz w:val="26"/>
            <w:szCs w:val="26"/>
            <w:u w:val="single"/>
          </w:rPr>
          <w:t>http://www.catlinhschool.edu.vn/</w:t>
        </w:r>
      </w:hyperlink>
    </w:p>
    <w:p w14:paraId="1C3A1E94" w14:textId="44890FB2" w:rsidR="00454DE9" w:rsidRPr="003825F4" w:rsidRDefault="00454DE9" w:rsidP="00A60DB6">
      <w:pPr>
        <w:spacing w:line="276" w:lineRule="auto"/>
        <w:ind w:firstLine="567"/>
        <w:jc w:val="both"/>
        <w:rPr>
          <w:sz w:val="28"/>
          <w:szCs w:val="28"/>
        </w:rPr>
      </w:pPr>
      <w:r w:rsidRPr="003825F4">
        <w:rPr>
          <w:b/>
          <w:sz w:val="28"/>
          <w:szCs w:val="28"/>
        </w:rPr>
        <w:t>3.</w:t>
      </w:r>
      <w:r w:rsidRPr="003825F4">
        <w:rPr>
          <w:sz w:val="28"/>
          <w:szCs w:val="28"/>
        </w:rPr>
        <w:t xml:space="preserve"> Lo</w:t>
      </w:r>
      <w:r w:rsidR="00586006">
        <w:rPr>
          <w:sz w:val="28"/>
          <w:szCs w:val="28"/>
        </w:rPr>
        <w:t>ại hình cơ sở giáo dục: trường T</w:t>
      </w:r>
      <w:r w:rsidRPr="003825F4">
        <w:rPr>
          <w:sz w:val="28"/>
          <w:szCs w:val="28"/>
        </w:rPr>
        <w:t>iểu học công lập.</w:t>
      </w:r>
    </w:p>
    <w:p w14:paraId="7CB3D224" w14:textId="77777777" w:rsidR="00454DE9" w:rsidRPr="003825F4" w:rsidRDefault="00454DE9" w:rsidP="00A60DB6">
      <w:pPr>
        <w:spacing w:line="276" w:lineRule="auto"/>
        <w:ind w:firstLine="567"/>
        <w:jc w:val="both"/>
        <w:rPr>
          <w:sz w:val="28"/>
          <w:szCs w:val="28"/>
        </w:rPr>
      </w:pPr>
      <w:r w:rsidRPr="003825F4">
        <w:rPr>
          <w:b/>
          <w:sz w:val="28"/>
          <w:szCs w:val="28"/>
        </w:rPr>
        <w:t>4.</w:t>
      </w:r>
      <w:r w:rsidRPr="003825F4">
        <w:rPr>
          <w:sz w:val="28"/>
          <w:szCs w:val="28"/>
        </w:rPr>
        <w:t xml:space="preserve"> Sứ mạng tầm nhìn, mục tiêu của cơ sở giáo dục: Xây dựng trường học hạnh phúc, nơi học sinh được tìm hiểu và khám phá khoa học, tự tin thiết lập mối quan hệ, rèn luyện kĩ năng sống, chuẩn bị hành trang tốt nhất để tiếp tục hành trình học tập và tỏa sáng ở các bậc học cao hơn.</w:t>
      </w:r>
    </w:p>
    <w:p w14:paraId="5139AC4A" w14:textId="23E39F6D" w:rsidR="00635DA7" w:rsidRPr="00586006" w:rsidRDefault="00635DA7" w:rsidP="00586006">
      <w:pPr>
        <w:spacing w:line="276" w:lineRule="auto"/>
        <w:ind w:firstLine="567"/>
        <w:jc w:val="both"/>
        <w:rPr>
          <w:spacing w:val="-2"/>
          <w:sz w:val="28"/>
          <w:szCs w:val="28"/>
          <w:lang w:val="nl-NL"/>
        </w:rPr>
      </w:pPr>
      <w:r w:rsidRPr="003825F4">
        <w:rPr>
          <w:b/>
          <w:sz w:val="28"/>
          <w:szCs w:val="28"/>
        </w:rPr>
        <w:t>5.</w:t>
      </w:r>
      <w:r w:rsidRPr="003825F4">
        <w:rPr>
          <w:sz w:val="28"/>
          <w:szCs w:val="28"/>
        </w:rPr>
        <w:t xml:space="preserve"> Quá trình thành lập và phát triển: </w:t>
      </w:r>
      <w:r w:rsidR="00586006" w:rsidRPr="00586006">
        <w:rPr>
          <w:spacing w:val="-2"/>
          <w:sz w:val="28"/>
          <w:szCs w:val="28"/>
          <w:lang w:val="vi-VN"/>
        </w:rPr>
        <w:t xml:space="preserve">Trường thành lập từ năm  học 1993 – 1994 trên cơ sở tách Trường phổ thông cơ sở Cát Linh thành Trường tiểu học Cát Linh và Trường trung học cơ sở Cát Linh. </w:t>
      </w:r>
      <w:r w:rsidR="00586006" w:rsidRPr="00586006">
        <w:rPr>
          <w:spacing w:val="-2"/>
          <w:sz w:val="28"/>
          <w:szCs w:val="28"/>
          <w:lang w:val="nl-NL"/>
        </w:rPr>
        <w:t>Trường Tiểu học Cát Linh thuộc UBND Phường Ô Chợ Dừa</w:t>
      </w:r>
      <w:r w:rsidR="00586006" w:rsidRPr="00586006">
        <w:rPr>
          <w:spacing w:val="-2"/>
          <w:sz w:val="28"/>
          <w:szCs w:val="28"/>
          <w:lang w:val="vi-VN"/>
        </w:rPr>
        <w:t xml:space="preserve"> quản lí</w:t>
      </w:r>
      <w:r w:rsidR="00586006" w:rsidRPr="00586006">
        <w:rPr>
          <w:spacing w:val="-2"/>
          <w:sz w:val="28"/>
          <w:szCs w:val="28"/>
          <w:lang w:val="nl-NL"/>
        </w:rPr>
        <w:t>.</w:t>
      </w:r>
    </w:p>
    <w:p w14:paraId="2C9361A2" w14:textId="776466F0" w:rsidR="00635DA7" w:rsidRPr="003825F4" w:rsidRDefault="00635DA7" w:rsidP="00635DA7">
      <w:pPr>
        <w:spacing w:line="276" w:lineRule="auto"/>
        <w:ind w:firstLine="720"/>
        <w:jc w:val="both"/>
        <w:rPr>
          <w:sz w:val="28"/>
          <w:szCs w:val="28"/>
        </w:rPr>
      </w:pPr>
      <w:r w:rsidRPr="003825F4">
        <w:rPr>
          <w:sz w:val="28"/>
          <w:szCs w:val="28"/>
        </w:rPr>
        <w:t>Đ</w:t>
      </w:r>
      <w:r w:rsidRPr="003825F4">
        <w:rPr>
          <w:sz w:val="28"/>
          <w:szCs w:val="28"/>
          <w:lang w:val="vi-VN"/>
        </w:rPr>
        <w:t xml:space="preserve">ược sự quan tâm của các cấp lãnh đạo, đội ngũ cán bộ, giáo viên, nhân viên của trường </w:t>
      </w:r>
      <w:r w:rsidR="00586006">
        <w:rPr>
          <w:sz w:val="28"/>
          <w:szCs w:val="28"/>
          <w:lang w:val="vi-VN"/>
        </w:rPr>
        <w:t>Tiểu học Cát Linh</w:t>
      </w:r>
      <w:r w:rsidR="00586006">
        <w:rPr>
          <w:sz w:val="28"/>
          <w:szCs w:val="28"/>
        </w:rPr>
        <w:t xml:space="preserve"> </w:t>
      </w:r>
      <w:r w:rsidRPr="003825F4">
        <w:rPr>
          <w:sz w:val="28"/>
          <w:szCs w:val="28"/>
          <w:lang w:val="vi-VN"/>
        </w:rPr>
        <w:t xml:space="preserve">luôn yêu nghề, mến trẻ; có tinh thần đoàn kết, ý thức kỷ luật cao; tâm huyết trong công việc, không ngừng nâng cao trình độ chuyên môn, nghiệp vụ; thường xuyên ứng dụng các phương pháp giáo dục tiên tiến trong công tác giảng dạy; </w:t>
      </w:r>
    </w:p>
    <w:p w14:paraId="21272EAD" w14:textId="77777777" w:rsidR="00B46A8D" w:rsidRPr="003825F4" w:rsidRDefault="00B46A8D" w:rsidP="00A60DB6">
      <w:pPr>
        <w:spacing w:line="276" w:lineRule="auto"/>
        <w:ind w:right="-284" w:firstLine="567"/>
        <w:jc w:val="both"/>
        <w:rPr>
          <w:sz w:val="28"/>
          <w:szCs w:val="28"/>
        </w:rPr>
      </w:pPr>
      <w:r w:rsidRPr="003825F4">
        <w:rPr>
          <w:b/>
          <w:sz w:val="28"/>
          <w:szCs w:val="28"/>
        </w:rPr>
        <w:t>6</w:t>
      </w:r>
      <w:r w:rsidRPr="002F6B23">
        <w:rPr>
          <w:sz w:val="28"/>
          <w:szCs w:val="28"/>
        </w:rPr>
        <w:t>.</w:t>
      </w:r>
      <w:r w:rsidRPr="003825F4">
        <w:rPr>
          <w:sz w:val="28"/>
          <w:szCs w:val="28"/>
        </w:rPr>
        <w:t xml:space="preserve"> Thông tin người đại diện pháp luật</w:t>
      </w:r>
      <w:r w:rsidR="00311C06" w:rsidRPr="003825F4">
        <w:rPr>
          <w:sz w:val="28"/>
          <w:szCs w:val="28"/>
        </w:rPr>
        <w:t>:</w:t>
      </w:r>
    </w:p>
    <w:p w14:paraId="77366921" w14:textId="3883758F" w:rsidR="00B46A8D" w:rsidRPr="003825F4" w:rsidRDefault="00B46A8D" w:rsidP="00A60DB6">
      <w:pPr>
        <w:spacing w:line="276" w:lineRule="auto"/>
        <w:ind w:right="-284" w:firstLine="567"/>
        <w:jc w:val="both"/>
        <w:rPr>
          <w:sz w:val="28"/>
          <w:szCs w:val="28"/>
        </w:rPr>
      </w:pPr>
      <w:r w:rsidRPr="003825F4">
        <w:rPr>
          <w:sz w:val="28"/>
          <w:szCs w:val="28"/>
        </w:rPr>
        <w:t>- Họ và tên:</w:t>
      </w:r>
      <w:r w:rsidR="000B70A3" w:rsidRPr="003825F4">
        <w:rPr>
          <w:sz w:val="28"/>
          <w:szCs w:val="28"/>
        </w:rPr>
        <w:t xml:space="preserve"> </w:t>
      </w:r>
      <w:r w:rsidR="00586006">
        <w:rPr>
          <w:sz w:val="28"/>
          <w:szCs w:val="28"/>
        </w:rPr>
        <w:t>Mai Tố Quyên</w:t>
      </w:r>
      <w:r w:rsidR="00311C06" w:rsidRPr="003825F4">
        <w:rPr>
          <w:sz w:val="28"/>
          <w:szCs w:val="28"/>
        </w:rPr>
        <w:t>.</w:t>
      </w:r>
    </w:p>
    <w:p w14:paraId="7D6BFF5C" w14:textId="21C013E4" w:rsidR="000B70A3" w:rsidRPr="003825F4" w:rsidRDefault="000B70A3" w:rsidP="00A60DB6">
      <w:pPr>
        <w:numPr>
          <w:ilvl w:val="0"/>
          <w:numId w:val="2"/>
        </w:numPr>
        <w:tabs>
          <w:tab w:val="left" w:pos="900"/>
        </w:tabs>
        <w:spacing w:line="276" w:lineRule="auto"/>
        <w:ind w:left="0" w:firstLine="567"/>
        <w:jc w:val="both"/>
        <w:rPr>
          <w:sz w:val="28"/>
        </w:rPr>
      </w:pPr>
      <w:r w:rsidRPr="003825F4">
        <w:rPr>
          <w:sz w:val="28"/>
        </w:rPr>
        <w:t>Chức vụ: Bí t</w:t>
      </w:r>
      <w:r w:rsidR="00A60DB6" w:rsidRPr="003825F4">
        <w:rPr>
          <w:sz w:val="28"/>
        </w:rPr>
        <w:t xml:space="preserve">hư chi bộ - Hiệu trưởng trường </w:t>
      </w:r>
      <w:r w:rsidR="00586006">
        <w:rPr>
          <w:sz w:val="28"/>
        </w:rPr>
        <w:t>Tiểu học Cát Linh</w:t>
      </w:r>
    </w:p>
    <w:p w14:paraId="6CF2ED4F" w14:textId="6F13A8C4" w:rsidR="00586006" w:rsidRPr="003825F4" w:rsidRDefault="002F6B23" w:rsidP="00586006">
      <w:pPr>
        <w:spacing w:line="276" w:lineRule="auto"/>
        <w:ind w:firstLine="567"/>
        <w:jc w:val="both"/>
        <w:rPr>
          <w:sz w:val="28"/>
          <w:szCs w:val="28"/>
        </w:rPr>
      </w:pPr>
      <w:r w:rsidRPr="002F6B23">
        <w:rPr>
          <w:b/>
          <w:sz w:val="28"/>
          <w:szCs w:val="28"/>
        </w:rPr>
        <w:t>-</w:t>
      </w:r>
      <w:r w:rsidR="00A60DB6" w:rsidRPr="003825F4">
        <w:rPr>
          <w:sz w:val="28"/>
          <w:szCs w:val="28"/>
        </w:rPr>
        <w:t xml:space="preserve"> Địa chỉ nơi làm việc: </w:t>
      </w:r>
      <w:r w:rsidR="00586006">
        <w:rPr>
          <w:sz w:val="28"/>
          <w:szCs w:val="28"/>
        </w:rPr>
        <w:t>31A</w:t>
      </w:r>
      <w:r w:rsidR="00586006" w:rsidRPr="003825F4">
        <w:rPr>
          <w:sz w:val="28"/>
          <w:szCs w:val="28"/>
        </w:rPr>
        <w:t xml:space="preserve"> </w:t>
      </w:r>
      <w:r w:rsidR="00586006">
        <w:rPr>
          <w:sz w:val="28"/>
          <w:szCs w:val="28"/>
        </w:rPr>
        <w:t>phố Cát Linh</w:t>
      </w:r>
      <w:r w:rsidR="00586006" w:rsidRPr="003825F4">
        <w:rPr>
          <w:sz w:val="28"/>
          <w:szCs w:val="28"/>
        </w:rPr>
        <w:t xml:space="preserve"> - Phường </w:t>
      </w:r>
      <w:r w:rsidR="00586006">
        <w:rPr>
          <w:sz w:val="28"/>
          <w:szCs w:val="28"/>
        </w:rPr>
        <w:t>Ô Chợ Dừa</w:t>
      </w:r>
      <w:r w:rsidR="00586006" w:rsidRPr="003825F4">
        <w:rPr>
          <w:sz w:val="28"/>
          <w:szCs w:val="28"/>
        </w:rPr>
        <w:t xml:space="preserve"> - Thành phố Hà Nội</w:t>
      </w:r>
    </w:p>
    <w:p w14:paraId="63EC460F" w14:textId="11E50820" w:rsidR="000B70A3" w:rsidRPr="003825F4" w:rsidRDefault="00311C06" w:rsidP="00586006">
      <w:pPr>
        <w:spacing w:line="276" w:lineRule="auto"/>
        <w:ind w:firstLine="567"/>
        <w:jc w:val="both"/>
        <w:rPr>
          <w:sz w:val="28"/>
          <w:szCs w:val="28"/>
        </w:rPr>
      </w:pPr>
      <w:r w:rsidRPr="003825F4">
        <w:rPr>
          <w:sz w:val="28"/>
          <w:szCs w:val="28"/>
        </w:rPr>
        <w:t xml:space="preserve">- Số điện thoại: </w:t>
      </w:r>
      <w:r w:rsidR="00586006">
        <w:rPr>
          <w:sz w:val="28"/>
          <w:szCs w:val="28"/>
        </w:rPr>
        <w:t>02438236254</w:t>
      </w:r>
    </w:p>
    <w:p w14:paraId="7A48A0D6" w14:textId="0EAD2AE4" w:rsidR="00800120" w:rsidRPr="003825F4" w:rsidRDefault="00800120" w:rsidP="00A60DB6">
      <w:pPr>
        <w:spacing w:line="276" w:lineRule="auto"/>
        <w:ind w:right="-284" w:firstLine="567"/>
        <w:jc w:val="both"/>
        <w:rPr>
          <w:sz w:val="28"/>
          <w:szCs w:val="36"/>
        </w:rPr>
      </w:pPr>
      <w:r w:rsidRPr="002F6B23">
        <w:rPr>
          <w:b/>
          <w:sz w:val="28"/>
          <w:szCs w:val="36"/>
        </w:rPr>
        <w:t>7</w:t>
      </w:r>
      <w:r w:rsidRPr="002F6B23">
        <w:rPr>
          <w:sz w:val="28"/>
          <w:szCs w:val="36"/>
        </w:rPr>
        <w:t>.</w:t>
      </w:r>
      <w:r w:rsidRPr="003825F4">
        <w:rPr>
          <w:sz w:val="28"/>
          <w:szCs w:val="36"/>
        </w:rPr>
        <w:t xml:space="preserve"> Tổ chức bộ máy: </w:t>
      </w:r>
    </w:p>
    <w:p w14:paraId="4AA483D4" w14:textId="0ADDB662" w:rsidR="00755F49" w:rsidRPr="003825F4" w:rsidRDefault="00586006" w:rsidP="00635DA7">
      <w:pPr>
        <w:spacing w:line="276" w:lineRule="auto"/>
        <w:ind w:right="-284" w:firstLine="567"/>
        <w:jc w:val="both"/>
        <w:rPr>
          <w:sz w:val="28"/>
          <w:szCs w:val="28"/>
          <w:lang w:val="vi-VN"/>
        </w:rPr>
      </w:pPr>
      <w:r>
        <w:rPr>
          <w:sz w:val="28"/>
          <w:szCs w:val="28"/>
        </w:rPr>
        <w:t>a) Từ năm</w:t>
      </w:r>
      <w:r w:rsidR="00635DA7" w:rsidRPr="003825F4">
        <w:rPr>
          <w:sz w:val="28"/>
          <w:szCs w:val="28"/>
        </w:rPr>
        <w:t>1993</w:t>
      </w:r>
      <w:r w:rsidR="00635DA7" w:rsidRPr="003825F4">
        <w:rPr>
          <w:sz w:val="28"/>
          <w:szCs w:val="28"/>
          <w:lang w:val="vi-VN"/>
        </w:rPr>
        <w:t>,</w:t>
      </w:r>
      <w:r w:rsidR="00635DA7" w:rsidRPr="003825F4">
        <w:rPr>
          <w:sz w:val="28"/>
          <w:szCs w:val="28"/>
        </w:rPr>
        <w:t xml:space="preserve"> trường </w:t>
      </w:r>
      <w:r>
        <w:rPr>
          <w:sz w:val="28"/>
          <w:szCs w:val="28"/>
          <w:lang w:val="vi-VN"/>
        </w:rPr>
        <w:t>Tiểu học Cát Linh</w:t>
      </w:r>
      <w:r w:rsidR="00635DA7" w:rsidRPr="003825F4">
        <w:rPr>
          <w:sz w:val="28"/>
          <w:szCs w:val="28"/>
          <w:lang w:val="vi-VN"/>
        </w:rPr>
        <w:t xml:space="preserve"> được duy trì và tổ chức hoạt động theo đúng tiêu chí trường </w:t>
      </w:r>
      <w:r w:rsidR="007B4E73">
        <w:rPr>
          <w:sz w:val="28"/>
          <w:szCs w:val="28"/>
        </w:rPr>
        <w:t>tiểu học</w:t>
      </w:r>
      <w:r w:rsidR="00635DA7" w:rsidRPr="003825F4">
        <w:rPr>
          <w:sz w:val="28"/>
          <w:szCs w:val="28"/>
          <w:lang w:val="vi-VN"/>
        </w:rPr>
        <w:t xml:space="preserve"> </w:t>
      </w:r>
    </w:p>
    <w:p w14:paraId="4AC6EBF3" w14:textId="1C94E367" w:rsidR="00635DA7" w:rsidRPr="0045112C" w:rsidRDefault="00635DA7" w:rsidP="00635DA7">
      <w:pPr>
        <w:spacing w:line="276" w:lineRule="auto"/>
        <w:ind w:right="-284" w:firstLine="567"/>
        <w:jc w:val="both"/>
        <w:rPr>
          <w:sz w:val="28"/>
          <w:szCs w:val="28"/>
          <w:lang w:val="vi-VN"/>
        </w:rPr>
      </w:pPr>
      <w:r w:rsidRPr="0045112C">
        <w:rPr>
          <w:sz w:val="28"/>
          <w:szCs w:val="28"/>
          <w:lang w:val="vi-VN"/>
        </w:rPr>
        <w:t xml:space="preserve">Quyết định số </w:t>
      </w:r>
      <w:r w:rsidR="0045112C" w:rsidRPr="0045112C">
        <w:rPr>
          <w:sz w:val="28"/>
          <w:szCs w:val="28"/>
        </w:rPr>
        <w:t>339/</w:t>
      </w:r>
      <w:r w:rsidRPr="0045112C">
        <w:rPr>
          <w:sz w:val="28"/>
          <w:szCs w:val="28"/>
          <w:lang w:val="vi-VN"/>
        </w:rPr>
        <w:t>QĐ</w:t>
      </w:r>
      <w:r w:rsidR="0045112C" w:rsidRPr="0045112C">
        <w:rPr>
          <w:sz w:val="28"/>
          <w:szCs w:val="28"/>
        </w:rPr>
        <w:t>-TC</w:t>
      </w:r>
      <w:r w:rsidRPr="0045112C">
        <w:rPr>
          <w:sz w:val="28"/>
          <w:szCs w:val="28"/>
          <w:lang w:val="vi-VN"/>
        </w:rPr>
        <w:t xml:space="preserve"> ngày</w:t>
      </w:r>
      <w:r w:rsidR="00755F49" w:rsidRPr="0045112C">
        <w:rPr>
          <w:sz w:val="28"/>
          <w:szCs w:val="28"/>
        </w:rPr>
        <w:t xml:space="preserve"> 2</w:t>
      </w:r>
      <w:r w:rsidR="0045112C" w:rsidRPr="0045112C">
        <w:rPr>
          <w:sz w:val="28"/>
          <w:szCs w:val="28"/>
        </w:rPr>
        <w:t>4</w:t>
      </w:r>
      <w:r w:rsidR="00755F49" w:rsidRPr="0045112C">
        <w:rPr>
          <w:sz w:val="28"/>
          <w:szCs w:val="28"/>
        </w:rPr>
        <w:t>/</w:t>
      </w:r>
      <w:r w:rsidRPr="0045112C">
        <w:rPr>
          <w:sz w:val="28"/>
          <w:szCs w:val="28"/>
        </w:rPr>
        <w:t>8/199</w:t>
      </w:r>
      <w:r w:rsidR="0045112C" w:rsidRPr="0045112C">
        <w:rPr>
          <w:sz w:val="28"/>
          <w:szCs w:val="28"/>
        </w:rPr>
        <w:t>6</w:t>
      </w:r>
      <w:r w:rsidRPr="0045112C">
        <w:rPr>
          <w:sz w:val="28"/>
          <w:szCs w:val="28"/>
          <w:lang w:val="vi-VN"/>
        </w:rPr>
        <w:t xml:space="preserve"> của UBND </w:t>
      </w:r>
      <w:r w:rsidRPr="0045112C">
        <w:rPr>
          <w:sz w:val="28"/>
          <w:szCs w:val="28"/>
        </w:rPr>
        <w:t xml:space="preserve">quận </w:t>
      </w:r>
      <w:r w:rsidR="0045112C" w:rsidRPr="0045112C">
        <w:rPr>
          <w:sz w:val="28"/>
          <w:szCs w:val="28"/>
        </w:rPr>
        <w:t>Quận Đống Đa</w:t>
      </w:r>
      <w:r w:rsidR="00E40511">
        <w:rPr>
          <w:sz w:val="28"/>
          <w:szCs w:val="28"/>
        </w:rPr>
        <w:t xml:space="preserve"> về việc đổi tên trường học</w:t>
      </w:r>
      <w:r w:rsidRPr="0045112C">
        <w:rPr>
          <w:sz w:val="28"/>
          <w:szCs w:val="28"/>
          <w:lang w:val="vi-VN"/>
        </w:rPr>
        <w:t>.</w:t>
      </w:r>
    </w:p>
    <w:p w14:paraId="5DACADDE" w14:textId="2D46C0B7" w:rsidR="00755F49" w:rsidRPr="0045112C" w:rsidRDefault="00755F49" w:rsidP="00755F49">
      <w:pPr>
        <w:spacing w:line="276" w:lineRule="auto"/>
        <w:ind w:right="-284" w:firstLine="567"/>
        <w:jc w:val="both"/>
        <w:rPr>
          <w:sz w:val="28"/>
          <w:szCs w:val="28"/>
          <w:lang w:val="vi-VN"/>
        </w:rPr>
      </w:pPr>
      <w:r w:rsidRPr="0045112C">
        <w:rPr>
          <w:sz w:val="28"/>
          <w:szCs w:val="28"/>
          <w:lang w:val="vi-VN"/>
        </w:rPr>
        <w:lastRenderedPageBreak/>
        <w:t xml:space="preserve">Quyết định số </w:t>
      </w:r>
      <w:r w:rsidR="0045112C" w:rsidRPr="0045112C">
        <w:rPr>
          <w:sz w:val="28"/>
          <w:szCs w:val="28"/>
        </w:rPr>
        <w:t>04/</w:t>
      </w:r>
      <w:r w:rsidRPr="0045112C">
        <w:rPr>
          <w:sz w:val="28"/>
          <w:szCs w:val="28"/>
          <w:lang w:val="vi-VN"/>
        </w:rPr>
        <w:t>QĐ</w:t>
      </w:r>
      <w:r w:rsidR="0045112C" w:rsidRPr="0045112C">
        <w:rPr>
          <w:sz w:val="28"/>
          <w:szCs w:val="28"/>
        </w:rPr>
        <w:t>-</w:t>
      </w:r>
      <w:r w:rsidRPr="0045112C">
        <w:rPr>
          <w:sz w:val="28"/>
          <w:szCs w:val="28"/>
          <w:lang w:val="vi-VN"/>
        </w:rPr>
        <w:t>UB</w:t>
      </w:r>
      <w:r w:rsidRPr="0045112C">
        <w:rPr>
          <w:sz w:val="28"/>
          <w:szCs w:val="28"/>
        </w:rPr>
        <w:t>ND</w:t>
      </w:r>
      <w:r w:rsidRPr="0045112C">
        <w:rPr>
          <w:sz w:val="28"/>
          <w:szCs w:val="28"/>
          <w:lang w:val="vi-VN"/>
        </w:rPr>
        <w:t xml:space="preserve"> ngày</w:t>
      </w:r>
      <w:r w:rsidRPr="0045112C">
        <w:rPr>
          <w:sz w:val="28"/>
          <w:szCs w:val="28"/>
        </w:rPr>
        <w:t xml:space="preserve"> 01/7/2025</w:t>
      </w:r>
      <w:r w:rsidRPr="0045112C">
        <w:rPr>
          <w:sz w:val="28"/>
          <w:szCs w:val="28"/>
          <w:lang w:val="vi-VN"/>
        </w:rPr>
        <w:t xml:space="preserve"> của UBND </w:t>
      </w:r>
      <w:r w:rsidRPr="0045112C">
        <w:rPr>
          <w:sz w:val="28"/>
          <w:szCs w:val="28"/>
        </w:rPr>
        <w:t xml:space="preserve">phường </w:t>
      </w:r>
      <w:r w:rsidR="0045112C" w:rsidRPr="0045112C">
        <w:rPr>
          <w:sz w:val="28"/>
          <w:szCs w:val="28"/>
        </w:rPr>
        <w:t>Ô Chợ Dừa</w:t>
      </w:r>
      <w:r w:rsidR="00066B7B">
        <w:rPr>
          <w:sz w:val="28"/>
          <w:szCs w:val="28"/>
        </w:rPr>
        <w:t xml:space="preserve"> về việc tổ chức lại các trường mầm non, Tiểu học, trung học </w:t>
      </w:r>
      <w:r w:rsidR="004A2E5F">
        <w:rPr>
          <w:sz w:val="28"/>
          <w:szCs w:val="28"/>
        </w:rPr>
        <w:t>s</w:t>
      </w:r>
      <w:r w:rsidR="00066B7B">
        <w:rPr>
          <w:sz w:val="28"/>
          <w:szCs w:val="28"/>
        </w:rPr>
        <w:t>ở</w:t>
      </w:r>
      <w:r w:rsidR="004A2E5F">
        <w:rPr>
          <w:sz w:val="28"/>
          <w:szCs w:val="28"/>
        </w:rPr>
        <w:t>, thuộc UBND phường Ô Chợ Dừa</w:t>
      </w:r>
      <w:r w:rsidRPr="0045112C">
        <w:rPr>
          <w:sz w:val="28"/>
          <w:szCs w:val="28"/>
          <w:lang w:val="vi-VN"/>
        </w:rPr>
        <w:t>.</w:t>
      </w:r>
    </w:p>
    <w:p w14:paraId="4C56B28D" w14:textId="3AF71AAA" w:rsidR="00635DA7" w:rsidRPr="001E39D8" w:rsidRDefault="00635DA7" w:rsidP="00635DA7">
      <w:pPr>
        <w:spacing w:line="276" w:lineRule="auto"/>
        <w:ind w:right="-284" w:firstLine="567"/>
        <w:jc w:val="both"/>
        <w:rPr>
          <w:sz w:val="28"/>
          <w:szCs w:val="28"/>
        </w:rPr>
      </w:pPr>
      <w:r w:rsidRPr="001E39D8">
        <w:rPr>
          <w:sz w:val="28"/>
          <w:szCs w:val="28"/>
        </w:rPr>
        <w:t xml:space="preserve">b) Quyết định </w:t>
      </w:r>
      <w:r w:rsidR="001E39D8" w:rsidRPr="001E39D8">
        <w:rPr>
          <w:sz w:val="28"/>
          <w:szCs w:val="28"/>
        </w:rPr>
        <w:t>Số 3378/QĐ-UBND ngày 31/12/2020 của UBND quận Đống Đa về Kiện toàn H</w:t>
      </w:r>
      <w:r w:rsidRPr="001E39D8">
        <w:rPr>
          <w:sz w:val="28"/>
          <w:szCs w:val="28"/>
        </w:rPr>
        <w:t>ội đồng trường</w:t>
      </w:r>
      <w:r w:rsidR="001E39D8" w:rsidRPr="001E39D8">
        <w:rPr>
          <w:sz w:val="28"/>
          <w:szCs w:val="28"/>
        </w:rPr>
        <w:t xml:space="preserve"> tiểu học Cát Linh nhiệm kì 2021-2026;</w:t>
      </w:r>
      <w:r w:rsidRPr="001E39D8">
        <w:rPr>
          <w:sz w:val="28"/>
          <w:szCs w:val="28"/>
        </w:rPr>
        <w:t xml:space="preserve"> </w:t>
      </w:r>
    </w:p>
    <w:p w14:paraId="350CACEE" w14:textId="4DAFEE4C" w:rsidR="00635DA7" w:rsidRPr="00586006" w:rsidRDefault="00635DA7" w:rsidP="00CF2414">
      <w:pPr>
        <w:spacing w:line="276" w:lineRule="auto"/>
        <w:ind w:right="-284" w:firstLine="567"/>
        <w:jc w:val="both"/>
        <w:rPr>
          <w:color w:val="FF0000"/>
          <w:sz w:val="28"/>
          <w:szCs w:val="28"/>
        </w:rPr>
      </w:pPr>
      <w:r w:rsidRPr="001E39D8">
        <w:rPr>
          <w:sz w:val="28"/>
          <w:szCs w:val="28"/>
        </w:rPr>
        <w:t xml:space="preserve">c) Quyết định bổ nhiệm lại Hiệu trưởng số </w:t>
      </w:r>
      <w:r w:rsidR="00CF2414" w:rsidRPr="001E39D8">
        <w:rPr>
          <w:sz w:val="28"/>
          <w:szCs w:val="28"/>
        </w:rPr>
        <w:t>160</w:t>
      </w:r>
      <w:r w:rsidRPr="001E39D8">
        <w:rPr>
          <w:sz w:val="28"/>
          <w:szCs w:val="28"/>
        </w:rPr>
        <w:t>/QĐ-UBND ngày 2</w:t>
      </w:r>
      <w:r w:rsidR="00CF2414" w:rsidRPr="001E39D8">
        <w:rPr>
          <w:sz w:val="28"/>
          <w:szCs w:val="28"/>
        </w:rPr>
        <w:t>1</w:t>
      </w:r>
      <w:r w:rsidRPr="001E39D8">
        <w:rPr>
          <w:sz w:val="28"/>
          <w:szCs w:val="28"/>
        </w:rPr>
        <w:t>/0</w:t>
      </w:r>
      <w:r w:rsidR="00CF2414" w:rsidRPr="001E39D8">
        <w:rPr>
          <w:sz w:val="28"/>
          <w:szCs w:val="28"/>
        </w:rPr>
        <w:t>7</w:t>
      </w:r>
      <w:r w:rsidRPr="001E39D8">
        <w:rPr>
          <w:sz w:val="28"/>
          <w:szCs w:val="28"/>
        </w:rPr>
        <w:t>/202</w:t>
      </w:r>
      <w:r w:rsidR="00CF2414" w:rsidRPr="001E39D8">
        <w:rPr>
          <w:sz w:val="28"/>
          <w:szCs w:val="28"/>
        </w:rPr>
        <w:t>5</w:t>
      </w:r>
      <w:r w:rsidRPr="001E39D8">
        <w:rPr>
          <w:sz w:val="28"/>
          <w:szCs w:val="28"/>
        </w:rPr>
        <w:t xml:space="preserve">  </w:t>
      </w:r>
      <w:r w:rsidR="00CF2414" w:rsidRPr="007B342E">
        <w:rPr>
          <w:sz w:val="28"/>
          <w:szCs w:val="28"/>
        </w:rPr>
        <w:t>của UBND phường Ô Chợ Dừa về việc bổ nhiệm lại viên chức quản lý;</w:t>
      </w:r>
    </w:p>
    <w:p w14:paraId="590035FD" w14:textId="394B1E30" w:rsidR="00635DA7" w:rsidRPr="00586006" w:rsidRDefault="00635DA7" w:rsidP="00635DA7">
      <w:pPr>
        <w:spacing w:line="276" w:lineRule="auto"/>
        <w:ind w:right="-284" w:firstLine="567"/>
        <w:jc w:val="both"/>
        <w:rPr>
          <w:color w:val="FF0000"/>
          <w:sz w:val="28"/>
          <w:szCs w:val="28"/>
        </w:rPr>
      </w:pPr>
      <w:r w:rsidRPr="007B342E">
        <w:rPr>
          <w:sz w:val="28"/>
          <w:szCs w:val="28"/>
        </w:rPr>
        <w:t xml:space="preserve">Quyết định bổ nhiệm lại Phó hiệu trưởng số </w:t>
      </w:r>
      <w:r w:rsidR="007B342E" w:rsidRPr="007B342E">
        <w:rPr>
          <w:sz w:val="28"/>
          <w:szCs w:val="28"/>
        </w:rPr>
        <w:t>162</w:t>
      </w:r>
      <w:r w:rsidRPr="007B342E">
        <w:rPr>
          <w:sz w:val="28"/>
          <w:szCs w:val="28"/>
        </w:rPr>
        <w:t xml:space="preserve">/QĐ-UBND ngày </w:t>
      </w:r>
      <w:r w:rsidR="007B342E" w:rsidRPr="007B342E">
        <w:rPr>
          <w:sz w:val="28"/>
          <w:szCs w:val="28"/>
        </w:rPr>
        <w:t>21/07/2025</w:t>
      </w:r>
      <w:r w:rsidRPr="007B342E">
        <w:rPr>
          <w:sz w:val="28"/>
          <w:szCs w:val="28"/>
        </w:rPr>
        <w:t xml:space="preserve"> của UBND </w:t>
      </w:r>
      <w:r w:rsidR="007B342E" w:rsidRPr="007B342E">
        <w:rPr>
          <w:sz w:val="28"/>
          <w:szCs w:val="28"/>
        </w:rPr>
        <w:t>phường Ô Chợ Dừa về việc bổ nhiệm lại viên chức quản lý</w:t>
      </w:r>
      <w:r w:rsidR="00213023" w:rsidRPr="007B342E">
        <w:rPr>
          <w:sz w:val="28"/>
          <w:szCs w:val="28"/>
        </w:rPr>
        <w:t>;</w:t>
      </w:r>
    </w:p>
    <w:p w14:paraId="458B2A83" w14:textId="77777777" w:rsidR="0080612E" w:rsidRPr="003825F4" w:rsidRDefault="006453B0" w:rsidP="00A60DB6">
      <w:pPr>
        <w:spacing w:line="276" w:lineRule="auto"/>
        <w:ind w:right="-284" w:firstLine="567"/>
        <w:jc w:val="both"/>
        <w:rPr>
          <w:sz w:val="28"/>
          <w:szCs w:val="28"/>
        </w:rPr>
      </w:pPr>
      <w:r w:rsidRPr="003825F4">
        <w:rPr>
          <w:sz w:val="28"/>
          <w:szCs w:val="28"/>
        </w:rPr>
        <w:t>d) Quy chế tổ chức và họat động</w:t>
      </w:r>
    </w:p>
    <w:p w14:paraId="06EAB62A" w14:textId="77777777" w:rsidR="0068699C" w:rsidRPr="003825F4" w:rsidRDefault="0068699C" w:rsidP="00A60DB6">
      <w:pPr>
        <w:pStyle w:val="NormalWeb"/>
        <w:shd w:val="clear" w:color="auto" w:fill="FFFFFF"/>
        <w:spacing w:before="0" w:beforeAutospacing="0" w:after="0" w:afterAutospacing="0" w:line="276" w:lineRule="auto"/>
        <w:ind w:firstLine="567"/>
        <w:jc w:val="both"/>
        <w:rPr>
          <w:i/>
          <w:sz w:val="28"/>
          <w:szCs w:val="28"/>
          <w:shd w:val="clear" w:color="auto" w:fill="FFFFFF"/>
        </w:rPr>
      </w:pPr>
      <w:r w:rsidRPr="003825F4">
        <w:rPr>
          <w:i/>
          <w:sz w:val="28"/>
          <w:szCs w:val="28"/>
        </w:rPr>
        <w:t>* Chức năng, nhiệm vụ, quyền hạn của cơ sở giáo dục:</w:t>
      </w:r>
      <w:r w:rsidRPr="003825F4">
        <w:rPr>
          <w:i/>
          <w:sz w:val="28"/>
          <w:szCs w:val="28"/>
          <w:shd w:val="clear" w:color="auto" w:fill="FFFFFF"/>
        </w:rPr>
        <w:t xml:space="preserve"> </w:t>
      </w:r>
    </w:p>
    <w:p w14:paraId="755B232D"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Tổ chức giảng dạy, học tập và hoạt động giáo dục đạt chất lượng theo mục tiêu, chương trình giáo dục phổ thông cấp Tiểu học do Bộ trư</w:t>
      </w:r>
      <w:r w:rsidRPr="003825F4">
        <w:rPr>
          <w:sz w:val="28"/>
          <w:szCs w:val="28"/>
          <w:shd w:val="clear" w:color="auto" w:fill="FFFFFF"/>
        </w:rPr>
        <w:softHyphen/>
        <w:t>ởng Bộ Giáo dục và Đào tạo ban hành.</w:t>
      </w:r>
    </w:p>
    <w:p w14:paraId="44615ED9" w14:textId="11E558C5"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xml:space="preserve">- Huy động trẻ em sinh sống trên địa bàn </w:t>
      </w:r>
      <w:r w:rsidR="00760815">
        <w:rPr>
          <w:sz w:val="28"/>
          <w:szCs w:val="28"/>
          <w:shd w:val="clear" w:color="auto" w:fill="FFFFFF"/>
        </w:rPr>
        <w:t xml:space="preserve">phường Ô Chợ Dừa </w:t>
      </w:r>
      <w:r w:rsidRPr="003825F4">
        <w:rPr>
          <w:sz w:val="28"/>
          <w:szCs w:val="28"/>
          <w:shd w:val="clear" w:color="auto" w:fill="FFFFFF"/>
        </w:rPr>
        <w:t xml:space="preserve">đi học đúng độ tuổi, các hoạt động giáo dục của các cơ sở giáo dục khác thực hiện chương trình giáo dục tiểu học theo sự phân công của </w:t>
      </w:r>
      <w:r w:rsidR="00760815">
        <w:rPr>
          <w:sz w:val="28"/>
          <w:szCs w:val="28"/>
          <w:shd w:val="clear" w:color="auto" w:fill="FFFFFF"/>
        </w:rPr>
        <w:t>UBND phường</w:t>
      </w:r>
      <w:r w:rsidRPr="003825F4">
        <w:rPr>
          <w:sz w:val="28"/>
          <w:szCs w:val="28"/>
          <w:shd w:val="clear" w:color="auto" w:fill="FFFFFF"/>
        </w:rPr>
        <w:t xml:space="preserve">. Tổ chức kiểm tra và công nhận hoàn thành chương trình tiểu học cho học sinh trong nhà trường và trẻ em trên địa bàn </w:t>
      </w:r>
      <w:r w:rsidR="00760815">
        <w:rPr>
          <w:sz w:val="28"/>
          <w:szCs w:val="28"/>
          <w:shd w:val="clear" w:color="auto" w:fill="FFFFFF"/>
        </w:rPr>
        <w:t xml:space="preserve">phường Ô Chợ Dừa </w:t>
      </w:r>
      <w:r w:rsidRPr="003825F4">
        <w:rPr>
          <w:sz w:val="28"/>
          <w:szCs w:val="28"/>
          <w:shd w:val="clear" w:color="auto" w:fill="FFFFFF"/>
        </w:rPr>
        <w:t>.</w:t>
      </w:r>
    </w:p>
    <w:p w14:paraId="66807B14"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Xây dựng, phát triển nhà trường theo các quy định của Bộ Giáo dục và Đào tạo và nhiệm vụ phát triển giáo dục của địa phương.</w:t>
      </w:r>
    </w:p>
    <w:p w14:paraId="69FE9CB5"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Thực hiện kiểm định chất lượng giáo dục.</w:t>
      </w:r>
    </w:p>
    <w:p w14:paraId="67CEC1EA"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Quản lí cán bộ, giáo viên, nhân viên và học sinh.</w:t>
      </w:r>
    </w:p>
    <w:p w14:paraId="01F21902"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Quản lí, sử dụng đất đai, cơ sở vật chất, trang thiết bị và tài chính theo quy định của pháp luật.</w:t>
      </w:r>
    </w:p>
    <w:p w14:paraId="3FB623E3"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Phối hợp với gia đình, các tổ chức và cá nhân trong cộng đồng thực hiện hoạt động giáo dục.</w:t>
      </w:r>
    </w:p>
    <w:p w14:paraId="498BA437"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Tổ chức cho cán bộ quản lí, giáo viên, nhân viên và học sinh tham gia các hoạt động xã hội trong cộng đồng.</w:t>
      </w:r>
    </w:p>
    <w:p w14:paraId="0D27C047" w14:textId="77777777" w:rsidR="0068699C" w:rsidRPr="003825F4" w:rsidRDefault="0068699C"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shd w:val="clear" w:color="auto" w:fill="FFFFFF"/>
        </w:rPr>
        <w:t>- Thực hiện các nhiệm vụ và quyền hạn khác theo quy định của pháp luật.</w:t>
      </w:r>
    </w:p>
    <w:p w14:paraId="490825A8" w14:textId="77777777" w:rsidR="00483EAA" w:rsidRPr="003825F4" w:rsidRDefault="0068699C" w:rsidP="00A60DB6">
      <w:pPr>
        <w:widowControl w:val="0"/>
        <w:spacing w:line="276" w:lineRule="auto"/>
        <w:ind w:right="29" w:firstLine="567"/>
        <w:jc w:val="both"/>
        <w:rPr>
          <w:i/>
          <w:sz w:val="28"/>
          <w:szCs w:val="28"/>
          <w:lang w:val="nb-NO"/>
        </w:rPr>
      </w:pPr>
      <w:r w:rsidRPr="003825F4">
        <w:rPr>
          <w:sz w:val="28"/>
          <w:szCs w:val="28"/>
        </w:rPr>
        <w:t>*</w:t>
      </w:r>
      <w:r w:rsidR="00483EAA" w:rsidRPr="003825F4">
        <w:rPr>
          <w:sz w:val="28"/>
          <w:szCs w:val="28"/>
        </w:rPr>
        <w:t xml:space="preserve"> </w:t>
      </w:r>
      <w:r w:rsidR="00483EAA" w:rsidRPr="003825F4">
        <w:rPr>
          <w:i/>
          <w:sz w:val="28"/>
          <w:szCs w:val="28"/>
          <w:lang w:val="nb-NO"/>
        </w:rPr>
        <w:t>Các tổ chức đoàn thể trong nhà trường:</w:t>
      </w:r>
    </w:p>
    <w:p w14:paraId="58996AE8" w14:textId="59685EF4" w:rsidR="00483EAA" w:rsidRPr="003825F4" w:rsidRDefault="00483EAA" w:rsidP="00A60DB6">
      <w:pPr>
        <w:widowControl w:val="0"/>
        <w:spacing w:line="276" w:lineRule="auto"/>
        <w:ind w:firstLine="567"/>
        <w:jc w:val="both"/>
        <w:rPr>
          <w:sz w:val="28"/>
          <w:szCs w:val="28"/>
          <w:lang w:val="nb-NO"/>
        </w:rPr>
      </w:pPr>
      <w:r w:rsidRPr="003825F4">
        <w:rPr>
          <w:i/>
          <w:sz w:val="28"/>
          <w:szCs w:val="28"/>
          <w:lang w:val="nb-NO"/>
        </w:rPr>
        <w:t>- Chi bộ</w:t>
      </w:r>
      <w:r w:rsidR="00635DA7" w:rsidRPr="003825F4">
        <w:rPr>
          <w:sz w:val="28"/>
          <w:szCs w:val="28"/>
          <w:lang w:val="nb-NO"/>
        </w:rPr>
        <w:t xml:space="preserve"> nhà trường gồm </w:t>
      </w:r>
      <w:r w:rsidR="00760815">
        <w:rPr>
          <w:sz w:val="28"/>
          <w:szCs w:val="28"/>
          <w:lang w:val="nb-NO"/>
        </w:rPr>
        <w:t>33</w:t>
      </w:r>
      <w:r w:rsidRPr="003825F4">
        <w:rPr>
          <w:sz w:val="28"/>
          <w:szCs w:val="28"/>
          <w:lang w:val="nb-NO"/>
        </w:rPr>
        <w:t xml:space="preserve"> đảng viên, đồng chí Bí thư chi bộ đồng thời giữ chức vụ hiệu trưởng, thực hiện nhiệm vụ công tác Đảng dưới sự lãnh đạo của Đảng ủy phường </w:t>
      </w:r>
      <w:r w:rsidR="00760815">
        <w:rPr>
          <w:sz w:val="28"/>
          <w:szCs w:val="28"/>
          <w:shd w:val="clear" w:color="auto" w:fill="FFFFFF"/>
        </w:rPr>
        <w:t>Ô Chợ Dừa</w:t>
      </w:r>
      <w:r w:rsidRPr="003825F4">
        <w:rPr>
          <w:sz w:val="28"/>
          <w:szCs w:val="28"/>
          <w:lang w:val="nb-NO"/>
        </w:rPr>
        <w:t>.</w:t>
      </w:r>
    </w:p>
    <w:p w14:paraId="10A72E0F" w14:textId="101A5344" w:rsidR="00483EAA" w:rsidRPr="00FB6E10" w:rsidRDefault="00483EAA" w:rsidP="00A60DB6">
      <w:pPr>
        <w:widowControl w:val="0"/>
        <w:spacing w:line="276" w:lineRule="auto"/>
        <w:ind w:firstLine="567"/>
        <w:jc w:val="both"/>
        <w:rPr>
          <w:sz w:val="28"/>
          <w:szCs w:val="28"/>
          <w:lang w:val="nb-NO"/>
        </w:rPr>
      </w:pPr>
      <w:r w:rsidRPr="003825F4">
        <w:rPr>
          <w:i/>
          <w:sz w:val="28"/>
          <w:szCs w:val="28"/>
          <w:lang w:val="nb-NO"/>
        </w:rPr>
        <w:t>- Công đoàn</w:t>
      </w:r>
      <w:r w:rsidRPr="003825F4">
        <w:rPr>
          <w:sz w:val="28"/>
          <w:szCs w:val="28"/>
          <w:lang w:val="nb-NO"/>
        </w:rPr>
        <w:t xml:space="preserve"> có </w:t>
      </w:r>
      <w:r w:rsidR="000F3414">
        <w:rPr>
          <w:sz w:val="28"/>
          <w:szCs w:val="28"/>
          <w:lang w:val="nb-NO"/>
        </w:rPr>
        <w:t>62</w:t>
      </w:r>
      <w:r w:rsidRPr="003825F4">
        <w:rPr>
          <w:sz w:val="28"/>
          <w:szCs w:val="28"/>
          <w:lang w:val="nb-NO"/>
        </w:rPr>
        <w:t xml:space="preserve"> công đoàn viên, là công đoàn cơ sở trực thuộc </w:t>
      </w:r>
      <w:r w:rsidRPr="00FB6E10">
        <w:rPr>
          <w:sz w:val="28"/>
          <w:szCs w:val="28"/>
          <w:lang w:val="nb-NO"/>
        </w:rPr>
        <w:t xml:space="preserve">Liên đoàn Lao động </w:t>
      </w:r>
      <w:r w:rsidR="000F3414" w:rsidRPr="00FB6E10">
        <w:rPr>
          <w:sz w:val="28"/>
          <w:szCs w:val="28"/>
          <w:lang w:val="nb-NO"/>
        </w:rPr>
        <w:t>thành phố Hà Nội</w:t>
      </w:r>
      <w:r w:rsidRPr="00FB6E10">
        <w:rPr>
          <w:sz w:val="28"/>
          <w:szCs w:val="28"/>
          <w:lang w:val="nb-NO"/>
        </w:rPr>
        <w:t xml:space="preserve">. </w:t>
      </w:r>
    </w:p>
    <w:p w14:paraId="789EBEE0" w14:textId="113A0D1C" w:rsidR="00483EAA" w:rsidRPr="003825F4" w:rsidRDefault="00483EAA" w:rsidP="00A60DB6">
      <w:pPr>
        <w:widowControl w:val="0"/>
        <w:spacing w:line="276" w:lineRule="auto"/>
        <w:ind w:firstLine="567"/>
        <w:jc w:val="both"/>
        <w:rPr>
          <w:spacing w:val="-4"/>
          <w:sz w:val="28"/>
          <w:szCs w:val="28"/>
          <w:lang w:val="nb-NO"/>
        </w:rPr>
      </w:pPr>
      <w:r w:rsidRPr="003825F4">
        <w:rPr>
          <w:i/>
          <w:spacing w:val="-4"/>
          <w:sz w:val="28"/>
          <w:szCs w:val="28"/>
          <w:lang w:val="nb-NO"/>
        </w:rPr>
        <w:t>- Chi đoàn Thanh niên Cộng sản Hồ Chí Minh</w:t>
      </w:r>
      <w:r w:rsidRPr="003825F4">
        <w:rPr>
          <w:spacing w:val="-4"/>
          <w:sz w:val="28"/>
          <w:szCs w:val="28"/>
          <w:lang w:val="nb-NO"/>
        </w:rPr>
        <w:t xml:space="preserve"> gồm </w:t>
      </w:r>
      <w:r w:rsidR="000F3414">
        <w:rPr>
          <w:spacing w:val="-4"/>
          <w:sz w:val="28"/>
          <w:szCs w:val="28"/>
          <w:lang w:val="nb-NO"/>
        </w:rPr>
        <w:t>9</w:t>
      </w:r>
      <w:r w:rsidRPr="003825F4">
        <w:rPr>
          <w:spacing w:val="-4"/>
          <w:sz w:val="28"/>
          <w:szCs w:val="28"/>
          <w:lang w:val="nb-NO"/>
        </w:rPr>
        <w:t xml:space="preserve"> đồng chí giáo viên. </w:t>
      </w:r>
    </w:p>
    <w:p w14:paraId="7D0D97E0" w14:textId="07541FAA" w:rsidR="00483EAA" w:rsidRPr="003825F4" w:rsidRDefault="00483EAA" w:rsidP="00A60DB6">
      <w:pPr>
        <w:widowControl w:val="0"/>
        <w:spacing w:line="276" w:lineRule="auto"/>
        <w:ind w:firstLine="567"/>
        <w:jc w:val="both"/>
        <w:rPr>
          <w:spacing w:val="4"/>
          <w:sz w:val="28"/>
          <w:szCs w:val="28"/>
          <w:lang w:val="nb-NO"/>
        </w:rPr>
      </w:pPr>
      <w:r w:rsidRPr="003825F4">
        <w:rPr>
          <w:i/>
          <w:spacing w:val="4"/>
          <w:sz w:val="28"/>
          <w:szCs w:val="28"/>
          <w:lang w:val="nb-NO"/>
        </w:rPr>
        <w:t>- Liên đội TNTPHCM</w:t>
      </w:r>
      <w:r w:rsidRPr="003825F4">
        <w:rPr>
          <w:spacing w:val="4"/>
          <w:sz w:val="28"/>
          <w:szCs w:val="28"/>
          <w:lang w:val="nb-NO"/>
        </w:rPr>
        <w:t xml:space="preserve"> gồm </w:t>
      </w:r>
      <w:r w:rsidR="00FB5F8F">
        <w:rPr>
          <w:spacing w:val="4"/>
          <w:sz w:val="28"/>
          <w:szCs w:val="28"/>
          <w:lang w:val="nb-NO"/>
        </w:rPr>
        <w:t xml:space="preserve">20 </w:t>
      </w:r>
      <w:r w:rsidRPr="003825F4">
        <w:rPr>
          <w:spacing w:val="4"/>
          <w:sz w:val="28"/>
          <w:szCs w:val="28"/>
          <w:lang w:val="nb-NO"/>
        </w:rPr>
        <w:t xml:space="preserve">Chi đội và </w:t>
      </w:r>
      <w:r w:rsidR="00FB5F8F">
        <w:rPr>
          <w:spacing w:val="4"/>
          <w:sz w:val="28"/>
          <w:szCs w:val="28"/>
          <w:lang w:val="nb-NO"/>
        </w:rPr>
        <w:t>12</w:t>
      </w:r>
      <w:r w:rsidRPr="003825F4">
        <w:rPr>
          <w:spacing w:val="4"/>
          <w:sz w:val="28"/>
          <w:szCs w:val="28"/>
          <w:lang w:val="nb-NO"/>
        </w:rPr>
        <w:t xml:space="preserve"> lớp nhi đồng</w:t>
      </w:r>
      <w:r w:rsidR="00171E0C" w:rsidRPr="003825F4">
        <w:rPr>
          <w:spacing w:val="4"/>
          <w:sz w:val="28"/>
          <w:szCs w:val="28"/>
          <w:lang w:val="nb-NO"/>
        </w:rPr>
        <w:t>.</w:t>
      </w:r>
    </w:p>
    <w:p w14:paraId="0D885A00" w14:textId="77777777" w:rsidR="00483EAA" w:rsidRPr="003825F4" w:rsidRDefault="00483EAA" w:rsidP="00A60DB6">
      <w:pPr>
        <w:widowControl w:val="0"/>
        <w:spacing w:line="276" w:lineRule="auto"/>
        <w:ind w:firstLine="567"/>
        <w:jc w:val="both"/>
        <w:rPr>
          <w:sz w:val="28"/>
          <w:szCs w:val="28"/>
          <w:lang w:val="nb-NO"/>
        </w:rPr>
      </w:pPr>
      <w:r w:rsidRPr="003825F4">
        <w:rPr>
          <w:i/>
          <w:sz w:val="28"/>
          <w:szCs w:val="28"/>
          <w:lang w:val="nb-NO"/>
        </w:rPr>
        <w:t>- Hội chữ thập đỏ</w:t>
      </w:r>
      <w:r w:rsidRPr="003825F4">
        <w:rPr>
          <w:sz w:val="28"/>
          <w:szCs w:val="28"/>
          <w:lang w:val="nb-NO"/>
        </w:rPr>
        <w:t xml:space="preserve"> được kiện toàn tổ chức, hoạt động thường xuyên theo quy </w:t>
      </w:r>
      <w:r w:rsidRPr="003825F4">
        <w:rPr>
          <w:sz w:val="28"/>
          <w:szCs w:val="28"/>
          <w:lang w:val="nb-NO"/>
        </w:rPr>
        <w:lastRenderedPageBreak/>
        <w:t xml:space="preserve">định của Hội và sự chỉ đạo của nhà trường. </w:t>
      </w:r>
    </w:p>
    <w:p w14:paraId="42F15B96" w14:textId="320689C3" w:rsidR="00483EAA" w:rsidRPr="003825F4" w:rsidRDefault="00483EAA" w:rsidP="00A60DB6">
      <w:pPr>
        <w:widowControl w:val="0"/>
        <w:spacing w:line="276" w:lineRule="auto"/>
        <w:ind w:firstLine="567"/>
        <w:jc w:val="both"/>
        <w:rPr>
          <w:sz w:val="28"/>
          <w:szCs w:val="28"/>
          <w:lang w:val="nb-NO"/>
        </w:rPr>
      </w:pPr>
      <w:r w:rsidRPr="003825F4">
        <w:rPr>
          <w:i/>
          <w:sz w:val="28"/>
          <w:szCs w:val="28"/>
          <w:lang w:val="nb-NO"/>
        </w:rPr>
        <w:t>- Ban đại diện CMHS</w:t>
      </w:r>
      <w:r w:rsidRPr="003825F4">
        <w:rPr>
          <w:sz w:val="28"/>
          <w:szCs w:val="28"/>
          <w:lang w:val="nb-NO"/>
        </w:rPr>
        <w:t xml:space="preserve"> Được thành lập đầu mỗi năm học, gồm có </w:t>
      </w:r>
      <w:r w:rsidR="00FB5F8F">
        <w:rPr>
          <w:sz w:val="28"/>
          <w:szCs w:val="28"/>
          <w:lang w:val="nb-NO"/>
        </w:rPr>
        <w:t>32</w:t>
      </w:r>
      <w:r w:rsidRPr="003825F4">
        <w:rPr>
          <w:sz w:val="28"/>
          <w:szCs w:val="28"/>
          <w:lang w:val="nb-NO"/>
        </w:rPr>
        <w:t xml:space="preserve"> thành viên, đại diên cho </w:t>
      </w:r>
      <w:r w:rsidR="00FB5F8F">
        <w:rPr>
          <w:sz w:val="28"/>
          <w:szCs w:val="28"/>
          <w:lang w:val="nb-NO"/>
        </w:rPr>
        <w:t xml:space="preserve">32 </w:t>
      </w:r>
      <w:r w:rsidRPr="003825F4">
        <w:rPr>
          <w:sz w:val="28"/>
          <w:szCs w:val="28"/>
          <w:lang w:val="nb-NO"/>
        </w:rPr>
        <w:t>lớp.</w:t>
      </w:r>
    </w:p>
    <w:p w14:paraId="2888D6DB" w14:textId="4BCD576E" w:rsidR="005C7729" w:rsidRPr="003825F4" w:rsidRDefault="005C7729" w:rsidP="005C7729">
      <w:pPr>
        <w:spacing w:line="276" w:lineRule="auto"/>
        <w:ind w:firstLine="567"/>
        <w:jc w:val="both"/>
        <w:rPr>
          <w:sz w:val="28"/>
          <w:szCs w:val="28"/>
          <w:shd w:val="clear" w:color="auto" w:fill="FFFFFF"/>
          <w:lang w:eastAsia="vi-VN"/>
        </w:rPr>
      </w:pPr>
      <w:r w:rsidRPr="003825F4">
        <w:rPr>
          <w:i/>
          <w:spacing w:val="-4"/>
          <w:sz w:val="28"/>
          <w:szCs w:val="28"/>
          <w:lang w:val="nb-NO"/>
        </w:rPr>
        <w:t xml:space="preserve">- Trường có </w:t>
      </w:r>
      <w:r w:rsidR="00A13C6A">
        <w:rPr>
          <w:i/>
          <w:spacing w:val="-4"/>
          <w:sz w:val="28"/>
          <w:szCs w:val="28"/>
          <w:lang w:val="nb-NO"/>
        </w:rPr>
        <w:t>7</w:t>
      </w:r>
      <w:r w:rsidRPr="003825F4">
        <w:rPr>
          <w:i/>
          <w:spacing w:val="-4"/>
          <w:sz w:val="28"/>
          <w:szCs w:val="28"/>
          <w:lang w:val="nb-NO"/>
        </w:rPr>
        <w:t xml:space="preserve"> tổ chuyên môn </w:t>
      </w:r>
      <w:r w:rsidRPr="003825F4">
        <w:rPr>
          <w:i/>
          <w:sz w:val="28"/>
          <w:szCs w:val="28"/>
          <w:lang w:val="nb-NO"/>
        </w:rPr>
        <w:t>và 1 tổ văn phòng</w:t>
      </w:r>
      <w:r w:rsidRPr="003825F4">
        <w:rPr>
          <w:sz w:val="28"/>
          <w:szCs w:val="28"/>
          <w:lang w:val="nb-NO"/>
        </w:rPr>
        <w:t xml:space="preserve"> </w:t>
      </w:r>
      <w:r w:rsidRPr="003825F4">
        <w:rPr>
          <w:sz w:val="28"/>
          <w:szCs w:val="28"/>
          <w:shd w:val="clear" w:color="auto" w:fill="FFFFFF"/>
          <w:lang w:val="vi-VN" w:eastAsia="vi-VN"/>
        </w:rPr>
        <w:t xml:space="preserve">Tổ 1, gồm </w:t>
      </w:r>
      <w:r w:rsidR="00A13C6A">
        <w:rPr>
          <w:sz w:val="28"/>
          <w:szCs w:val="28"/>
          <w:shd w:val="clear" w:color="auto" w:fill="FFFFFF"/>
          <w:lang w:eastAsia="vi-VN"/>
        </w:rPr>
        <w:t>8</w:t>
      </w:r>
      <w:r w:rsidRPr="003825F4">
        <w:rPr>
          <w:sz w:val="28"/>
          <w:szCs w:val="28"/>
          <w:shd w:val="clear" w:color="auto" w:fill="FFFFFF"/>
          <w:lang w:val="vi-VN" w:eastAsia="vi-VN"/>
        </w:rPr>
        <w:t xml:space="preserve"> thành viên. Tổ 2 gồm </w:t>
      </w:r>
      <w:r w:rsidR="00FB5F8F">
        <w:rPr>
          <w:sz w:val="28"/>
          <w:szCs w:val="28"/>
          <w:shd w:val="clear" w:color="auto" w:fill="FFFFFF"/>
          <w:lang w:eastAsia="vi-VN"/>
        </w:rPr>
        <w:t>7</w:t>
      </w:r>
      <w:r w:rsidRPr="003825F4">
        <w:rPr>
          <w:sz w:val="28"/>
          <w:szCs w:val="28"/>
          <w:shd w:val="clear" w:color="auto" w:fill="FFFFFF"/>
          <w:lang w:val="vi-VN" w:eastAsia="vi-VN"/>
        </w:rPr>
        <w:t xml:space="preserve"> thành viên. Tổ </w:t>
      </w:r>
      <w:r w:rsidR="00A13C6A">
        <w:rPr>
          <w:sz w:val="28"/>
          <w:szCs w:val="28"/>
          <w:shd w:val="clear" w:color="auto" w:fill="FFFFFF"/>
          <w:lang w:eastAsia="vi-VN"/>
        </w:rPr>
        <w:t>3</w:t>
      </w:r>
      <w:r w:rsidRPr="003825F4">
        <w:rPr>
          <w:sz w:val="28"/>
          <w:szCs w:val="28"/>
          <w:shd w:val="clear" w:color="auto" w:fill="FFFFFF"/>
          <w:lang w:val="vi-VN" w:eastAsia="vi-VN"/>
        </w:rPr>
        <w:t xml:space="preserve"> gồm </w:t>
      </w:r>
      <w:r w:rsidR="00A13C6A">
        <w:rPr>
          <w:sz w:val="28"/>
          <w:szCs w:val="28"/>
          <w:shd w:val="clear" w:color="auto" w:fill="FFFFFF"/>
          <w:lang w:eastAsia="vi-VN"/>
        </w:rPr>
        <w:t>8</w:t>
      </w:r>
      <w:r w:rsidRPr="003825F4">
        <w:rPr>
          <w:sz w:val="28"/>
          <w:szCs w:val="28"/>
          <w:shd w:val="clear" w:color="auto" w:fill="FFFFFF"/>
          <w:lang w:val="vi-VN" w:eastAsia="vi-VN"/>
        </w:rPr>
        <w:t xml:space="preserve"> thành viên. Tổ 4 gồm</w:t>
      </w:r>
      <w:r w:rsidR="00A13C6A">
        <w:rPr>
          <w:sz w:val="28"/>
          <w:szCs w:val="28"/>
          <w:shd w:val="clear" w:color="auto" w:fill="FFFFFF"/>
          <w:lang w:eastAsia="vi-VN"/>
        </w:rPr>
        <w:t xml:space="preserve"> 8</w:t>
      </w:r>
      <w:r w:rsidRPr="003825F4">
        <w:rPr>
          <w:sz w:val="28"/>
          <w:szCs w:val="28"/>
          <w:shd w:val="clear" w:color="auto" w:fill="FFFFFF"/>
          <w:lang w:val="vi-VN" w:eastAsia="vi-VN"/>
        </w:rPr>
        <w:t xml:space="preserve"> thành viên. Tổ 5 gồm </w:t>
      </w:r>
      <w:r w:rsidR="00FB5F8F">
        <w:rPr>
          <w:sz w:val="28"/>
          <w:szCs w:val="28"/>
          <w:shd w:val="clear" w:color="auto" w:fill="FFFFFF"/>
          <w:lang w:eastAsia="vi-VN"/>
        </w:rPr>
        <w:t>8</w:t>
      </w:r>
      <w:r w:rsidRPr="003825F4">
        <w:rPr>
          <w:sz w:val="28"/>
          <w:szCs w:val="28"/>
          <w:shd w:val="clear" w:color="auto" w:fill="FFFFFF"/>
          <w:lang w:eastAsia="vi-VN"/>
        </w:rPr>
        <w:t xml:space="preserve"> </w:t>
      </w:r>
      <w:r w:rsidRPr="003825F4">
        <w:rPr>
          <w:sz w:val="28"/>
          <w:szCs w:val="28"/>
          <w:shd w:val="clear" w:color="auto" w:fill="FFFFFF"/>
          <w:lang w:val="vi-VN" w:eastAsia="vi-VN"/>
        </w:rPr>
        <w:t xml:space="preserve">thành viên. </w:t>
      </w:r>
      <w:r w:rsidRPr="003825F4">
        <w:rPr>
          <w:sz w:val="28"/>
          <w:szCs w:val="28"/>
          <w:shd w:val="clear" w:color="auto" w:fill="FFFFFF"/>
          <w:lang w:eastAsia="vi-VN"/>
        </w:rPr>
        <w:t xml:space="preserve">Tổ VTM gồm </w:t>
      </w:r>
      <w:r w:rsidR="00A13C6A">
        <w:rPr>
          <w:sz w:val="28"/>
          <w:szCs w:val="28"/>
          <w:shd w:val="clear" w:color="auto" w:fill="FFFFFF"/>
          <w:lang w:eastAsia="vi-VN"/>
        </w:rPr>
        <w:t>10</w:t>
      </w:r>
      <w:r w:rsidRPr="003825F4">
        <w:rPr>
          <w:sz w:val="28"/>
          <w:szCs w:val="28"/>
          <w:shd w:val="clear" w:color="auto" w:fill="FFFFFF"/>
          <w:lang w:eastAsia="vi-VN"/>
        </w:rPr>
        <w:t xml:space="preserve"> thành viên. </w:t>
      </w:r>
      <w:r w:rsidRPr="003825F4">
        <w:rPr>
          <w:sz w:val="28"/>
          <w:szCs w:val="28"/>
          <w:shd w:val="clear" w:color="auto" w:fill="FFFFFF"/>
          <w:lang w:val="vi-VN" w:eastAsia="vi-VN"/>
        </w:rPr>
        <w:t xml:space="preserve">Tổ văn phòng gồm </w:t>
      </w:r>
      <w:r w:rsidR="00FB5F8F">
        <w:rPr>
          <w:sz w:val="28"/>
          <w:szCs w:val="28"/>
          <w:shd w:val="clear" w:color="auto" w:fill="FFFFFF"/>
          <w:lang w:eastAsia="vi-VN"/>
        </w:rPr>
        <w:t xml:space="preserve">7 </w:t>
      </w:r>
      <w:r w:rsidRPr="003825F4">
        <w:rPr>
          <w:sz w:val="28"/>
          <w:szCs w:val="28"/>
          <w:shd w:val="clear" w:color="auto" w:fill="FFFFFF"/>
          <w:lang w:val="vi-VN" w:eastAsia="vi-VN"/>
        </w:rPr>
        <w:t>thành viên.</w:t>
      </w:r>
    </w:p>
    <w:p w14:paraId="58FFB218" w14:textId="77777777" w:rsidR="0068699C" w:rsidRPr="003825F4" w:rsidRDefault="00483EAA" w:rsidP="00A60DB6">
      <w:pPr>
        <w:spacing w:line="276" w:lineRule="auto"/>
        <w:ind w:right="-284" w:firstLine="567"/>
        <w:jc w:val="both"/>
        <w:rPr>
          <w:sz w:val="28"/>
          <w:szCs w:val="28"/>
        </w:rPr>
      </w:pPr>
      <w:r w:rsidRPr="003825F4">
        <w:rPr>
          <w:b/>
          <w:sz w:val="28"/>
          <w:szCs w:val="28"/>
        </w:rPr>
        <w:t>8</w:t>
      </w:r>
      <w:r w:rsidRPr="002F6B23">
        <w:rPr>
          <w:sz w:val="28"/>
          <w:szCs w:val="28"/>
        </w:rPr>
        <w:t>.</w:t>
      </w:r>
      <w:r w:rsidRPr="003825F4">
        <w:rPr>
          <w:sz w:val="28"/>
          <w:szCs w:val="28"/>
        </w:rPr>
        <w:t xml:space="preserve"> Các văn bản khác của nhà trường:</w:t>
      </w:r>
    </w:p>
    <w:p w14:paraId="64602C37" w14:textId="77777777" w:rsidR="00483EAA" w:rsidRPr="003825F4" w:rsidRDefault="00483EAA" w:rsidP="00A60DB6">
      <w:pPr>
        <w:spacing w:line="276" w:lineRule="auto"/>
        <w:ind w:right="-284" w:firstLine="567"/>
        <w:jc w:val="both"/>
        <w:rPr>
          <w:sz w:val="28"/>
          <w:szCs w:val="28"/>
        </w:rPr>
      </w:pPr>
      <w:r w:rsidRPr="003825F4">
        <w:rPr>
          <w:sz w:val="28"/>
          <w:szCs w:val="28"/>
        </w:rPr>
        <w:t>- Chiến lược phát triển của nhà trường.</w:t>
      </w:r>
    </w:p>
    <w:p w14:paraId="6D56999B" w14:textId="2E4FB2BD" w:rsidR="00171E0C" w:rsidRPr="003825F4" w:rsidRDefault="00483EAA" w:rsidP="00A60DB6">
      <w:pPr>
        <w:spacing w:line="276" w:lineRule="auto"/>
        <w:ind w:right="-284" w:firstLine="567"/>
        <w:jc w:val="both"/>
        <w:rPr>
          <w:sz w:val="28"/>
          <w:szCs w:val="28"/>
        </w:rPr>
      </w:pPr>
      <w:r w:rsidRPr="003825F4">
        <w:rPr>
          <w:sz w:val="28"/>
          <w:szCs w:val="28"/>
        </w:rPr>
        <w:t>- Hồ sơ quy chế dân chủ của nhà trường.</w:t>
      </w:r>
    </w:p>
    <w:p w14:paraId="3B8DFF4D" w14:textId="77777777" w:rsidR="00483EAA" w:rsidRPr="003825F4" w:rsidRDefault="00483EAA" w:rsidP="00A60DB6">
      <w:pPr>
        <w:spacing w:line="276" w:lineRule="auto"/>
        <w:ind w:right="-284" w:firstLine="567"/>
        <w:jc w:val="both"/>
        <w:rPr>
          <w:sz w:val="28"/>
          <w:szCs w:val="28"/>
        </w:rPr>
      </w:pPr>
      <w:r w:rsidRPr="003825F4">
        <w:rPr>
          <w:sz w:val="28"/>
          <w:szCs w:val="28"/>
        </w:rPr>
        <w:t>- Hồ sơ quản lý nhân sự.</w:t>
      </w:r>
    </w:p>
    <w:p w14:paraId="16D33B97" w14:textId="77777777" w:rsidR="00171E0C" w:rsidRPr="003825F4" w:rsidRDefault="00483EAA" w:rsidP="00A60DB6">
      <w:pPr>
        <w:spacing w:line="276" w:lineRule="auto"/>
        <w:ind w:right="-284" w:firstLine="567"/>
        <w:jc w:val="both"/>
        <w:rPr>
          <w:sz w:val="28"/>
          <w:szCs w:val="28"/>
        </w:rPr>
      </w:pPr>
      <w:r w:rsidRPr="003825F4">
        <w:rPr>
          <w:sz w:val="28"/>
          <w:szCs w:val="28"/>
        </w:rPr>
        <w:t>- Hồ sơ quản lý tài chính</w:t>
      </w:r>
    </w:p>
    <w:p w14:paraId="05624BB0" w14:textId="77777777" w:rsidR="00171E0C" w:rsidRPr="003825F4" w:rsidRDefault="00171E0C" w:rsidP="00A60DB6">
      <w:pPr>
        <w:spacing w:line="276" w:lineRule="auto"/>
        <w:ind w:right="-284" w:firstLine="567"/>
        <w:jc w:val="both"/>
        <w:rPr>
          <w:sz w:val="28"/>
          <w:szCs w:val="28"/>
        </w:rPr>
      </w:pPr>
      <w:r w:rsidRPr="003825F4">
        <w:rPr>
          <w:sz w:val="28"/>
          <w:szCs w:val="28"/>
        </w:rPr>
        <w:t>- Hồ sơ quản lý chuyên môn</w:t>
      </w:r>
    </w:p>
    <w:p w14:paraId="582E9656" w14:textId="5BF40239" w:rsidR="00903995" w:rsidRPr="003E11FE" w:rsidRDefault="005C7729" w:rsidP="003E11FE">
      <w:pPr>
        <w:spacing w:before="60" w:line="276" w:lineRule="auto"/>
        <w:ind w:right="-284" w:firstLine="567"/>
        <w:jc w:val="both"/>
        <w:rPr>
          <w:sz w:val="28"/>
          <w:szCs w:val="28"/>
        </w:rPr>
      </w:pPr>
      <w:r w:rsidRPr="003825F4">
        <w:rPr>
          <w:sz w:val="28"/>
          <w:szCs w:val="28"/>
        </w:rPr>
        <w:t>- Hồ sơ tuyển sinh,…</w:t>
      </w:r>
    </w:p>
    <w:p w14:paraId="68F8FC90" w14:textId="3E3D7E99" w:rsidR="00132CB7" w:rsidRPr="003825F4" w:rsidRDefault="00132CB7" w:rsidP="00841B77">
      <w:pPr>
        <w:spacing w:before="120" w:after="120" w:line="276" w:lineRule="auto"/>
        <w:ind w:firstLine="567"/>
        <w:jc w:val="both"/>
        <w:rPr>
          <w:b/>
          <w:bCs/>
          <w:sz w:val="28"/>
          <w:szCs w:val="28"/>
        </w:rPr>
      </w:pPr>
      <w:r w:rsidRPr="003825F4">
        <w:rPr>
          <w:b/>
          <w:bCs/>
          <w:sz w:val="28"/>
          <w:szCs w:val="28"/>
        </w:rPr>
        <w:t>II. ĐỘI NGŨ NHÀ GIÁO, CÁN BỘ QUẢN LÝ VÀ NHÂN VIÊN</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3"/>
        <w:gridCol w:w="850"/>
        <w:gridCol w:w="851"/>
        <w:gridCol w:w="850"/>
        <w:gridCol w:w="851"/>
        <w:gridCol w:w="992"/>
        <w:gridCol w:w="850"/>
        <w:gridCol w:w="993"/>
        <w:gridCol w:w="708"/>
      </w:tblGrid>
      <w:tr w:rsidR="003825F4" w:rsidRPr="003825F4" w14:paraId="66E83246" w14:textId="77777777" w:rsidTr="00242B29">
        <w:tc>
          <w:tcPr>
            <w:tcW w:w="1985" w:type="dxa"/>
            <w:vMerge w:val="restart"/>
          </w:tcPr>
          <w:p w14:paraId="417FAB10" w14:textId="77777777" w:rsidR="00D74ECC" w:rsidRPr="003825F4" w:rsidRDefault="00D74ECC" w:rsidP="00242B29">
            <w:pPr>
              <w:spacing w:line="276" w:lineRule="auto"/>
              <w:contextualSpacing/>
              <w:rPr>
                <w:b/>
                <w:lang w:val="vi-VN"/>
              </w:rPr>
            </w:pPr>
            <w:r w:rsidRPr="003825F4">
              <w:rPr>
                <w:b/>
                <w:lang w:val="vi-VN"/>
              </w:rPr>
              <w:t xml:space="preserve">      </w:t>
            </w:r>
          </w:p>
          <w:p w14:paraId="59D256A2" w14:textId="77777777" w:rsidR="00D74ECC" w:rsidRPr="003825F4" w:rsidRDefault="00D74ECC" w:rsidP="00242B29">
            <w:pPr>
              <w:spacing w:line="276" w:lineRule="auto"/>
              <w:contextualSpacing/>
              <w:rPr>
                <w:b/>
              </w:rPr>
            </w:pPr>
            <w:r w:rsidRPr="003825F4">
              <w:rPr>
                <w:b/>
                <w:lang w:val="vi-VN"/>
              </w:rPr>
              <w:t xml:space="preserve">           </w:t>
            </w:r>
            <w:r w:rsidRPr="003825F4">
              <w:rPr>
                <w:b/>
              </w:rPr>
              <w:t>Nhân sự</w:t>
            </w:r>
          </w:p>
        </w:tc>
        <w:tc>
          <w:tcPr>
            <w:tcW w:w="993" w:type="dxa"/>
            <w:vMerge w:val="restart"/>
          </w:tcPr>
          <w:p w14:paraId="75526C2D" w14:textId="77777777" w:rsidR="00D74ECC" w:rsidRPr="003825F4" w:rsidRDefault="00D74ECC" w:rsidP="00242B29">
            <w:pPr>
              <w:spacing w:line="276" w:lineRule="auto"/>
              <w:contextualSpacing/>
              <w:jc w:val="center"/>
              <w:rPr>
                <w:b/>
              </w:rPr>
            </w:pPr>
            <w:r w:rsidRPr="003825F4">
              <w:rPr>
                <w:b/>
              </w:rPr>
              <w:t>Hiện có</w:t>
            </w:r>
          </w:p>
        </w:tc>
        <w:tc>
          <w:tcPr>
            <w:tcW w:w="1701" w:type="dxa"/>
            <w:gridSpan w:val="2"/>
          </w:tcPr>
          <w:p w14:paraId="760CE6B1" w14:textId="77777777" w:rsidR="00D74ECC" w:rsidRPr="003825F4" w:rsidRDefault="00D74ECC" w:rsidP="00242B29">
            <w:pPr>
              <w:spacing w:line="276" w:lineRule="auto"/>
              <w:contextualSpacing/>
              <w:jc w:val="center"/>
              <w:rPr>
                <w:b/>
              </w:rPr>
            </w:pPr>
            <w:r w:rsidRPr="003825F4">
              <w:rPr>
                <w:b/>
              </w:rPr>
              <w:t>Đảng viên</w:t>
            </w:r>
          </w:p>
        </w:tc>
        <w:tc>
          <w:tcPr>
            <w:tcW w:w="850" w:type="dxa"/>
            <w:vMerge w:val="restart"/>
          </w:tcPr>
          <w:p w14:paraId="67FB0750" w14:textId="77777777" w:rsidR="00D74ECC" w:rsidRPr="003825F4" w:rsidRDefault="00D74ECC" w:rsidP="00242B29">
            <w:pPr>
              <w:spacing w:line="276" w:lineRule="auto"/>
              <w:contextualSpacing/>
              <w:jc w:val="center"/>
              <w:rPr>
                <w:b/>
              </w:rPr>
            </w:pPr>
            <w:r w:rsidRPr="003825F4">
              <w:rPr>
                <w:b/>
              </w:rPr>
              <w:t>Biên chế</w:t>
            </w:r>
          </w:p>
        </w:tc>
        <w:tc>
          <w:tcPr>
            <w:tcW w:w="851" w:type="dxa"/>
            <w:vMerge w:val="restart"/>
          </w:tcPr>
          <w:p w14:paraId="24548160" w14:textId="77777777" w:rsidR="00D74ECC" w:rsidRPr="003825F4" w:rsidRDefault="00D74ECC" w:rsidP="00242B29">
            <w:pPr>
              <w:spacing w:line="276" w:lineRule="auto"/>
              <w:contextualSpacing/>
              <w:jc w:val="center"/>
              <w:rPr>
                <w:b/>
              </w:rPr>
            </w:pPr>
            <w:r w:rsidRPr="003825F4">
              <w:rPr>
                <w:b/>
              </w:rPr>
              <w:t>Hợp đồng</w:t>
            </w:r>
          </w:p>
        </w:tc>
        <w:tc>
          <w:tcPr>
            <w:tcW w:w="1842" w:type="dxa"/>
            <w:gridSpan w:val="2"/>
          </w:tcPr>
          <w:p w14:paraId="58F3F646" w14:textId="77777777" w:rsidR="00D74ECC" w:rsidRPr="003825F4" w:rsidRDefault="00D74ECC" w:rsidP="00242B29">
            <w:pPr>
              <w:spacing w:line="276" w:lineRule="auto"/>
              <w:contextualSpacing/>
              <w:jc w:val="center"/>
              <w:rPr>
                <w:b/>
              </w:rPr>
            </w:pPr>
            <w:r w:rsidRPr="003825F4">
              <w:rPr>
                <w:b/>
              </w:rPr>
              <w:t>Trình độ đạt chuẩn</w:t>
            </w:r>
          </w:p>
        </w:tc>
        <w:tc>
          <w:tcPr>
            <w:tcW w:w="1701" w:type="dxa"/>
            <w:gridSpan w:val="2"/>
          </w:tcPr>
          <w:p w14:paraId="223BB053" w14:textId="77777777" w:rsidR="00D74ECC" w:rsidRPr="003825F4" w:rsidRDefault="00D74ECC" w:rsidP="00242B29">
            <w:pPr>
              <w:spacing w:line="276" w:lineRule="auto"/>
              <w:contextualSpacing/>
              <w:jc w:val="center"/>
              <w:rPr>
                <w:b/>
              </w:rPr>
            </w:pPr>
            <w:r w:rsidRPr="003825F4">
              <w:rPr>
                <w:b/>
              </w:rPr>
              <w:t>Trình độ trên chuẩn</w:t>
            </w:r>
          </w:p>
        </w:tc>
      </w:tr>
      <w:tr w:rsidR="003825F4" w:rsidRPr="003825F4" w14:paraId="3C0C1F9B" w14:textId="77777777" w:rsidTr="00242B29">
        <w:tc>
          <w:tcPr>
            <w:tcW w:w="1985" w:type="dxa"/>
            <w:vMerge/>
          </w:tcPr>
          <w:p w14:paraId="74DD8443" w14:textId="77777777" w:rsidR="00D74ECC" w:rsidRPr="003825F4" w:rsidRDefault="00D74ECC" w:rsidP="00242B29">
            <w:pPr>
              <w:spacing w:line="276" w:lineRule="auto"/>
              <w:contextualSpacing/>
              <w:jc w:val="center"/>
              <w:rPr>
                <w:b/>
              </w:rPr>
            </w:pPr>
          </w:p>
        </w:tc>
        <w:tc>
          <w:tcPr>
            <w:tcW w:w="993" w:type="dxa"/>
            <w:vMerge/>
          </w:tcPr>
          <w:p w14:paraId="71280090" w14:textId="77777777" w:rsidR="00D74ECC" w:rsidRPr="003825F4" w:rsidRDefault="00D74ECC" w:rsidP="00242B29">
            <w:pPr>
              <w:spacing w:line="276" w:lineRule="auto"/>
              <w:contextualSpacing/>
              <w:jc w:val="center"/>
              <w:rPr>
                <w:b/>
              </w:rPr>
            </w:pPr>
          </w:p>
        </w:tc>
        <w:tc>
          <w:tcPr>
            <w:tcW w:w="850" w:type="dxa"/>
          </w:tcPr>
          <w:p w14:paraId="26AA88D4" w14:textId="77777777" w:rsidR="00D74ECC" w:rsidRPr="003825F4" w:rsidRDefault="00D74ECC" w:rsidP="00242B29">
            <w:pPr>
              <w:spacing w:line="276" w:lineRule="auto"/>
              <w:contextualSpacing/>
              <w:jc w:val="center"/>
              <w:rPr>
                <w:b/>
              </w:rPr>
            </w:pPr>
            <w:r w:rsidRPr="003825F4">
              <w:rPr>
                <w:b/>
              </w:rPr>
              <w:t>SL</w:t>
            </w:r>
          </w:p>
        </w:tc>
        <w:tc>
          <w:tcPr>
            <w:tcW w:w="851" w:type="dxa"/>
          </w:tcPr>
          <w:p w14:paraId="774FF1DF" w14:textId="77777777" w:rsidR="00D74ECC" w:rsidRPr="003825F4" w:rsidRDefault="00D74ECC" w:rsidP="00242B29">
            <w:pPr>
              <w:spacing w:line="276" w:lineRule="auto"/>
              <w:contextualSpacing/>
              <w:jc w:val="center"/>
              <w:rPr>
                <w:b/>
              </w:rPr>
            </w:pPr>
            <w:r w:rsidRPr="003825F4">
              <w:rPr>
                <w:b/>
              </w:rPr>
              <w:t>%</w:t>
            </w:r>
          </w:p>
        </w:tc>
        <w:tc>
          <w:tcPr>
            <w:tcW w:w="850" w:type="dxa"/>
            <w:vMerge/>
          </w:tcPr>
          <w:p w14:paraId="50FEF571" w14:textId="77777777" w:rsidR="00D74ECC" w:rsidRPr="003825F4" w:rsidRDefault="00D74ECC" w:rsidP="00242B29">
            <w:pPr>
              <w:spacing w:line="276" w:lineRule="auto"/>
              <w:contextualSpacing/>
              <w:jc w:val="center"/>
              <w:rPr>
                <w:b/>
              </w:rPr>
            </w:pPr>
          </w:p>
        </w:tc>
        <w:tc>
          <w:tcPr>
            <w:tcW w:w="851" w:type="dxa"/>
            <w:vMerge/>
          </w:tcPr>
          <w:p w14:paraId="601ACC96" w14:textId="77777777" w:rsidR="00D74ECC" w:rsidRPr="003825F4" w:rsidRDefault="00D74ECC" w:rsidP="00242B29">
            <w:pPr>
              <w:spacing w:line="276" w:lineRule="auto"/>
              <w:contextualSpacing/>
              <w:jc w:val="center"/>
              <w:rPr>
                <w:b/>
              </w:rPr>
            </w:pPr>
          </w:p>
        </w:tc>
        <w:tc>
          <w:tcPr>
            <w:tcW w:w="992" w:type="dxa"/>
          </w:tcPr>
          <w:p w14:paraId="7F277CD7" w14:textId="77777777" w:rsidR="00D74ECC" w:rsidRPr="003825F4" w:rsidRDefault="00D74ECC" w:rsidP="00242B29">
            <w:pPr>
              <w:spacing w:line="276" w:lineRule="auto"/>
              <w:contextualSpacing/>
              <w:jc w:val="center"/>
              <w:rPr>
                <w:b/>
              </w:rPr>
            </w:pPr>
            <w:r w:rsidRPr="003825F4">
              <w:rPr>
                <w:b/>
              </w:rPr>
              <w:t>SL</w:t>
            </w:r>
          </w:p>
        </w:tc>
        <w:tc>
          <w:tcPr>
            <w:tcW w:w="850" w:type="dxa"/>
          </w:tcPr>
          <w:p w14:paraId="28ED48F4" w14:textId="77777777" w:rsidR="00D74ECC" w:rsidRPr="003825F4" w:rsidRDefault="00D74ECC" w:rsidP="00242B29">
            <w:pPr>
              <w:spacing w:line="276" w:lineRule="auto"/>
              <w:contextualSpacing/>
              <w:jc w:val="center"/>
              <w:rPr>
                <w:b/>
              </w:rPr>
            </w:pPr>
            <w:r w:rsidRPr="003825F4">
              <w:rPr>
                <w:b/>
              </w:rPr>
              <w:t>%</w:t>
            </w:r>
          </w:p>
        </w:tc>
        <w:tc>
          <w:tcPr>
            <w:tcW w:w="993" w:type="dxa"/>
          </w:tcPr>
          <w:p w14:paraId="3214946E" w14:textId="77777777" w:rsidR="00D74ECC" w:rsidRPr="003825F4" w:rsidRDefault="00D74ECC" w:rsidP="00242B29">
            <w:pPr>
              <w:spacing w:line="276" w:lineRule="auto"/>
              <w:contextualSpacing/>
              <w:jc w:val="center"/>
              <w:rPr>
                <w:b/>
              </w:rPr>
            </w:pPr>
            <w:r w:rsidRPr="003825F4">
              <w:rPr>
                <w:b/>
              </w:rPr>
              <w:t>SL</w:t>
            </w:r>
          </w:p>
        </w:tc>
        <w:tc>
          <w:tcPr>
            <w:tcW w:w="708" w:type="dxa"/>
          </w:tcPr>
          <w:p w14:paraId="5A8F06FE" w14:textId="77777777" w:rsidR="00D74ECC" w:rsidRPr="003825F4" w:rsidRDefault="00D74ECC" w:rsidP="00242B29">
            <w:pPr>
              <w:spacing w:line="276" w:lineRule="auto"/>
              <w:contextualSpacing/>
              <w:jc w:val="center"/>
              <w:rPr>
                <w:b/>
              </w:rPr>
            </w:pPr>
            <w:r w:rsidRPr="003825F4">
              <w:rPr>
                <w:b/>
              </w:rPr>
              <w:t>%</w:t>
            </w:r>
          </w:p>
        </w:tc>
      </w:tr>
      <w:tr w:rsidR="003825F4" w:rsidRPr="003825F4" w14:paraId="654E2A6C" w14:textId="77777777" w:rsidTr="00755F49">
        <w:tc>
          <w:tcPr>
            <w:tcW w:w="1985" w:type="dxa"/>
          </w:tcPr>
          <w:p w14:paraId="38255546" w14:textId="77777777" w:rsidR="00D74ECC" w:rsidRPr="00066B7B" w:rsidRDefault="00D74ECC" w:rsidP="00066B7B">
            <w:pPr>
              <w:spacing w:line="360" w:lineRule="auto"/>
              <w:contextualSpacing/>
              <w:rPr>
                <w:sz w:val="28"/>
                <w:szCs w:val="28"/>
              </w:rPr>
            </w:pPr>
            <w:r w:rsidRPr="00066B7B">
              <w:rPr>
                <w:sz w:val="28"/>
                <w:szCs w:val="28"/>
              </w:rPr>
              <w:t>Ban giám hiệu</w:t>
            </w:r>
          </w:p>
        </w:tc>
        <w:tc>
          <w:tcPr>
            <w:tcW w:w="993" w:type="dxa"/>
          </w:tcPr>
          <w:p w14:paraId="0B4541B7" w14:textId="36EB2AB2" w:rsidR="00D74ECC" w:rsidRPr="00066B7B" w:rsidRDefault="00FB5F8F" w:rsidP="00066B7B">
            <w:pPr>
              <w:spacing w:line="360" w:lineRule="auto"/>
              <w:contextualSpacing/>
              <w:jc w:val="center"/>
              <w:rPr>
                <w:sz w:val="28"/>
                <w:szCs w:val="28"/>
              </w:rPr>
            </w:pPr>
            <w:r w:rsidRPr="00066B7B">
              <w:rPr>
                <w:sz w:val="28"/>
                <w:szCs w:val="28"/>
              </w:rPr>
              <w:t>3</w:t>
            </w:r>
          </w:p>
        </w:tc>
        <w:tc>
          <w:tcPr>
            <w:tcW w:w="850" w:type="dxa"/>
          </w:tcPr>
          <w:p w14:paraId="7AF6B071" w14:textId="16C63B70" w:rsidR="00D74ECC" w:rsidRPr="00066B7B" w:rsidRDefault="00FB5F8F" w:rsidP="00066B7B">
            <w:pPr>
              <w:spacing w:line="360" w:lineRule="auto"/>
              <w:contextualSpacing/>
              <w:jc w:val="center"/>
              <w:rPr>
                <w:sz w:val="28"/>
                <w:szCs w:val="28"/>
              </w:rPr>
            </w:pPr>
            <w:r w:rsidRPr="00066B7B">
              <w:rPr>
                <w:sz w:val="28"/>
                <w:szCs w:val="28"/>
              </w:rPr>
              <w:t>3</w:t>
            </w:r>
          </w:p>
        </w:tc>
        <w:tc>
          <w:tcPr>
            <w:tcW w:w="851" w:type="dxa"/>
          </w:tcPr>
          <w:p w14:paraId="64DBCA45" w14:textId="77777777" w:rsidR="00D74ECC" w:rsidRPr="00066B7B" w:rsidRDefault="00D74ECC" w:rsidP="00066B7B">
            <w:pPr>
              <w:spacing w:line="360" w:lineRule="auto"/>
              <w:contextualSpacing/>
              <w:jc w:val="center"/>
              <w:rPr>
                <w:sz w:val="28"/>
                <w:szCs w:val="28"/>
              </w:rPr>
            </w:pPr>
            <w:r w:rsidRPr="00066B7B">
              <w:rPr>
                <w:sz w:val="28"/>
                <w:szCs w:val="28"/>
              </w:rPr>
              <w:t>100</w:t>
            </w:r>
          </w:p>
        </w:tc>
        <w:tc>
          <w:tcPr>
            <w:tcW w:w="850" w:type="dxa"/>
          </w:tcPr>
          <w:p w14:paraId="5EEBB692" w14:textId="44E9416A" w:rsidR="00D74ECC" w:rsidRPr="00066B7B" w:rsidRDefault="00FB5F8F" w:rsidP="00066B7B">
            <w:pPr>
              <w:spacing w:line="360" w:lineRule="auto"/>
              <w:contextualSpacing/>
              <w:jc w:val="center"/>
              <w:rPr>
                <w:sz w:val="28"/>
                <w:szCs w:val="28"/>
              </w:rPr>
            </w:pPr>
            <w:r w:rsidRPr="00066B7B">
              <w:rPr>
                <w:sz w:val="28"/>
                <w:szCs w:val="28"/>
              </w:rPr>
              <w:t>3</w:t>
            </w:r>
          </w:p>
        </w:tc>
        <w:tc>
          <w:tcPr>
            <w:tcW w:w="851" w:type="dxa"/>
          </w:tcPr>
          <w:p w14:paraId="13C7E266" w14:textId="77777777" w:rsidR="00D74ECC" w:rsidRPr="00066B7B" w:rsidRDefault="00D74ECC" w:rsidP="00066B7B">
            <w:pPr>
              <w:spacing w:line="360" w:lineRule="auto"/>
              <w:contextualSpacing/>
              <w:jc w:val="center"/>
              <w:rPr>
                <w:sz w:val="28"/>
                <w:szCs w:val="28"/>
              </w:rPr>
            </w:pPr>
            <w:r w:rsidRPr="00066B7B">
              <w:rPr>
                <w:sz w:val="28"/>
                <w:szCs w:val="28"/>
              </w:rPr>
              <w:t>0</w:t>
            </w:r>
          </w:p>
        </w:tc>
        <w:tc>
          <w:tcPr>
            <w:tcW w:w="992" w:type="dxa"/>
          </w:tcPr>
          <w:p w14:paraId="764510FC" w14:textId="7718F81C" w:rsidR="00D74ECC" w:rsidRPr="00066B7B" w:rsidRDefault="00FB5F8F" w:rsidP="00066B7B">
            <w:pPr>
              <w:spacing w:line="360" w:lineRule="auto"/>
              <w:contextualSpacing/>
              <w:jc w:val="center"/>
              <w:rPr>
                <w:sz w:val="28"/>
                <w:szCs w:val="28"/>
              </w:rPr>
            </w:pPr>
            <w:r w:rsidRPr="00066B7B">
              <w:rPr>
                <w:sz w:val="28"/>
                <w:szCs w:val="28"/>
              </w:rPr>
              <w:t>3</w:t>
            </w:r>
          </w:p>
        </w:tc>
        <w:tc>
          <w:tcPr>
            <w:tcW w:w="850" w:type="dxa"/>
          </w:tcPr>
          <w:p w14:paraId="52A97AA6" w14:textId="0BB7B877" w:rsidR="00D74ECC" w:rsidRPr="00066B7B" w:rsidRDefault="00FB5F8F" w:rsidP="00066B7B">
            <w:pPr>
              <w:spacing w:line="360" w:lineRule="auto"/>
              <w:contextualSpacing/>
              <w:jc w:val="center"/>
              <w:rPr>
                <w:sz w:val="28"/>
                <w:szCs w:val="28"/>
              </w:rPr>
            </w:pPr>
            <w:r w:rsidRPr="00066B7B">
              <w:rPr>
                <w:sz w:val="28"/>
                <w:szCs w:val="28"/>
              </w:rPr>
              <w:t>100</w:t>
            </w:r>
          </w:p>
        </w:tc>
        <w:tc>
          <w:tcPr>
            <w:tcW w:w="993" w:type="dxa"/>
          </w:tcPr>
          <w:p w14:paraId="4AD309BF" w14:textId="4715B842" w:rsidR="00D74ECC" w:rsidRPr="00066B7B" w:rsidRDefault="00FB5F8F" w:rsidP="00066B7B">
            <w:pPr>
              <w:spacing w:line="360" w:lineRule="auto"/>
              <w:contextualSpacing/>
              <w:jc w:val="center"/>
              <w:rPr>
                <w:sz w:val="28"/>
                <w:szCs w:val="28"/>
              </w:rPr>
            </w:pPr>
            <w:r w:rsidRPr="00066B7B">
              <w:rPr>
                <w:sz w:val="28"/>
                <w:szCs w:val="28"/>
              </w:rPr>
              <w:t>0</w:t>
            </w:r>
          </w:p>
        </w:tc>
        <w:tc>
          <w:tcPr>
            <w:tcW w:w="708" w:type="dxa"/>
          </w:tcPr>
          <w:p w14:paraId="1D29BD41" w14:textId="5A5CF898" w:rsidR="00D74ECC" w:rsidRPr="00066B7B" w:rsidRDefault="00FB5F8F" w:rsidP="00066B7B">
            <w:pPr>
              <w:spacing w:line="360" w:lineRule="auto"/>
              <w:contextualSpacing/>
              <w:jc w:val="center"/>
              <w:rPr>
                <w:sz w:val="28"/>
                <w:szCs w:val="28"/>
              </w:rPr>
            </w:pPr>
            <w:r w:rsidRPr="00066B7B">
              <w:rPr>
                <w:sz w:val="28"/>
                <w:szCs w:val="28"/>
              </w:rPr>
              <w:t>0</w:t>
            </w:r>
          </w:p>
        </w:tc>
      </w:tr>
      <w:tr w:rsidR="003825F4" w:rsidRPr="003825F4" w14:paraId="77D74C6F" w14:textId="77777777" w:rsidTr="00755F49">
        <w:tc>
          <w:tcPr>
            <w:tcW w:w="1985" w:type="dxa"/>
          </w:tcPr>
          <w:p w14:paraId="02BE59D7" w14:textId="77777777" w:rsidR="00D74ECC" w:rsidRPr="00066B7B" w:rsidRDefault="00D74ECC" w:rsidP="00066B7B">
            <w:pPr>
              <w:spacing w:line="360" w:lineRule="auto"/>
              <w:contextualSpacing/>
              <w:rPr>
                <w:sz w:val="28"/>
                <w:szCs w:val="28"/>
              </w:rPr>
            </w:pPr>
            <w:r w:rsidRPr="00066B7B">
              <w:rPr>
                <w:sz w:val="28"/>
                <w:szCs w:val="28"/>
              </w:rPr>
              <w:t>Giáo viên</w:t>
            </w:r>
          </w:p>
        </w:tc>
        <w:tc>
          <w:tcPr>
            <w:tcW w:w="993" w:type="dxa"/>
          </w:tcPr>
          <w:p w14:paraId="5B893018" w14:textId="51160BE4" w:rsidR="00D74ECC" w:rsidRPr="00066B7B" w:rsidRDefault="00293406" w:rsidP="00066B7B">
            <w:pPr>
              <w:spacing w:line="360" w:lineRule="auto"/>
              <w:contextualSpacing/>
              <w:jc w:val="center"/>
              <w:rPr>
                <w:sz w:val="28"/>
                <w:szCs w:val="28"/>
              </w:rPr>
            </w:pPr>
            <w:r w:rsidRPr="00066B7B">
              <w:rPr>
                <w:sz w:val="28"/>
                <w:szCs w:val="28"/>
              </w:rPr>
              <w:t>49</w:t>
            </w:r>
          </w:p>
        </w:tc>
        <w:tc>
          <w:tcPr>
            <w:tcW w:w="850" w:type="dxa"/>
          </w:tcPr>
          <w:p w14:paraId="39070241" w14:textId="65EE2743" w:rsidR="00D74ECC" w:rsidRPr="00066B7B" w:rsidRDefault="00FB5F8F" w:rsidP="00066B7B">
            <w:pPr>
              <w:spacing w:line="360" w:lineRule="auto"/>
              <w:contextualSpacing/>
              <w:jc w:val="center"/>
              <w:rPr>
                <w:sz w:val="28"/>
                <w:szCs w:val="28"/>
              </w:rPr>
            </w:pPr>
            <w:r w:rsidRPr="00066B7B">
              <w:rPr>
                <w:sz w:val="28"/>
                <w:szCs w:val="28"/>
              </w:rPr>
              <w:t>27</w:t>
            </w:r>
          </w:p>
        </w:tc>
        <w:tc>
          <w:tcPr>
            <w:tcW w:w="851" w:type="dxa"/>
          </w:tcPr>
          <w:p w14:paraId="5CEE59EB" w14:textId="7D290A10" w:rsidR="00D74ECC" w:rsidRPr="00066B7B" w:rsidRDefault="00FB5F8F" w:rsidP="00066B7B">
            <w:pPr>
              <w:spacing w:line="360" w:lineRule="auto"/>
              <w:contextualSpacing/>
              <w:jc w:val="center"/>
              <w:rPr>
                <w:sz w:val="28"/>
                <w:szCs w:val="28"/>
              </w:rPr>
            </w:pPr>
            <w:r w:rsidRPr="00066B7B">
              <w:rPr>
                <w:sz w:val="28"/>
                <w:szCs w:val="28"/>
              </w:rPr>
              <w:t>56</w:t>
            </w:r>
          </w:p>
        </w:tc>
        <w:tc>
          <w:tcPr>
            <w:tcW w:w="850" w:type="dxa"/>
          </w:tcPr>
          <w:p w14:paraId="3EFC7233" w14:textId="31E24CEC" w:rsidR="00D74ECC" w:rsidRPr="00066B7B" w:rsidRDefault="00FB5F8F" w:rsidP="00066B7B">
            <w:pPr>
              <w:spacing w:line="360" w:lineRule="auto"/>
              <w:contextualSpacing/>
              <w:jc w:val="center"/>
              <w:rPr>
                <w:sz w:val="28"/>
                <w:szCs w:val="28"/>
              </w:rPr>
            </w:pPr>
            <w:r w:rsidRPr="00066B7B">
              <w:rPr>
                <w:sz w:val="28"/>
                <w:szCs w:val="28"/>
              </w:rPr>
              <w:t>48</w:t>
            </w:r>
          </w:p>
        </w:tc>
        <w:tc>
          <w:tcPr>
            <w:tcW w:w="851" w:type="dxa"/>
          </w:tcPr>
          <w:p w14:paraId="75B5E298" w14:textId="77777777" w:rsidR="00D74ECC" w:rsidRPr="00066B7B" w:rsidRDefault="00D74ECC" w:rsidP="00066B7B">
            <w:pPr>
              <w:spacing w:line="360" w:lineRule="auto"/>
              <w:contextualSpacing/>
              <w:jc w:val="center"/>
              <w:rPr>
                <w:sz w:val="28"/>
                <w:szCs w:val="28"/>
              </w:rPr>
            </w:pPr>
            <w:r w:rsidRPr="00066B7B">
              <w:rPr>
                <w:sz w:val="28"/>
                <w:szCs w:val="28"/>
              </w:rPr>
              <w:t>1</w:t>
            </w:r>
          </w:p>
        </w:tc>
        <w:tc>
          <w:tcPr>
            <w:tcW w:w="992" w:type="dxa"/>
          </w:tcPr>
          <w:p w14:paraId="5DC2D9C7" w14:textId="004A9B8A" w:rsidR="00D74ECC" w:rsidRPr="00066B7B" w:rsidRDefault="00293406" w:rsidP="00066B7B">
            <w:pPr>
              <w:spacing w:line="360" w:lineRule="auto"/>
              <w:contextualSpacing/>
              <w:jc w:val="center"/>
              <w:rPr>
                <w:sz w:val="28"/>
                <w:szCs w:val="28"/>
              </w:rPr>
            </w:pPr>
            <w:r w:rsidRPr="00066B7B">
              <w:rPr>
                <w:sz w:val="28"/>
                <w:szCs w:val="28"/>
              </w:rPr>
              <w:t>4</w:t>
            </w:r>
            <w:r w:rsidR="002B1AA4">
              <w:rPr>
                <w:sz w:val="28"/>
                <w:szCs w:val="28"/>
              </w:rPr>
              <w:t>5</w:t>
            </w:r>
          </w:p>
        </w:tc>
        <w:tc>
          <w:tcPr>
            <w:tcW w:w="850" w:type="dxa"/>
          </w:tcPr>
          <w:p w14:paraId="17298B2D" w14:textId="68B02B2B" w:rsidR="00D74ECC" w:rsidRPr="00066B7B" w:rsidRDefault="00293406" w:rsidP="00066B7B">
            <w:pPr>
              <w:spacing w:line="360" w:lineRule="auto"/>
              <w:contextualSpacing/>
              <w:jc w:val="center"/>
              <w:rPr>
                <w:sz w:val="28"/>
                <w:szCs w:val="28"/>
              </w:rPr>
            </w:pPr>
            <w:r w:rsidRPr="00066B7B">
              <w:rPr>
                <w:sz w:val="28"/>
                <w:szCs w:val="28"/>
              </w:rPr>
              <w:t>92</w:t>
            </w:r>
          </w:p>
        </w:tc>
        <w:tc>
          <w:tcPr>
            <w:tcW w:w="993" w:type="dxa"/>
          </w:tcPr>
          <w:p w14:paraId="2FCCF5B2" w14:textId="1F52D081" w:rsidR="00D74ECC" w:rsidRPr="00066B7B" w:rsidRDefault="00FB5F8F" w:rsidP="00066B7B">
            <w:pPr>
              <w:spacing w:line="360" w:lineRule="auto"/>
              <w:contextualSpacing/>
              <w:jc w:val="center"/>
              <w:rPr>
                <w:sz w:val="28"/>
                <w:szCs w:val="28"/>
              </w:rPr>
            </w:pPr>
            <w:r w:rsidRPr="00066B7B">
              <w:rPr>
                <w:sz w:val="28"/>
                <w:szCs w:val="28"/>
              </w:rPr>
              <w:t>3</w:t>
            </w:r>
          </w:p>
        </w:tc>
        <w:tc>
          <w:tcPr>
            <w:tcW w:w="708" w:type="dxa"/>
          </w:tcPr>
          <w:p w14:paraId="64FA77EB" w14:textId="040ACB49" w:rsidR="00D74ECC" w:rsidRPr="00066B7B" w:rsidRDefault="00EE31D7" w:rsidP="00066B7B">
            <w:pPr>
              <w:spacing w:line="360" w:lineRule="auto"/>
              <w:contextualSpacing/>
              <w:jc w:val="center"/>
              <w:rPr>
                <w:sz w:val="28"/>
                <w:szCs w:val="28"/>
              </w:rPr>
            </w:pPr>
            <w:r w:rsidRPr="00066B7B">
              <w:rPr>
                <w:sz w:val="28"/>
                <w:szCs w:val="28"/>
              </w:rPr>
              <w:t>6</w:t>
            </w:r>
          </w:p>
        </w:tc>
      </w:tr>
      <w:tr w:rsidR="003825F4" w:rsidRPr="003825F4" w14:paraId="137DF996" w14:textId="77777777" w:rsidTr="00755F49">
        <w:tc>
          <w:tcPr>
            <w:tcW w:w="1985" w:type="dxa"/>
          </w:tcPr>
          <w:p w14:paraId="199C24E7" w14:textId="77777777" w:rsidR="00D74ECC" w:rsidRPr="00066B7B" w:rsidRDefault="00D74ECC" w:rsidP="00066B7B">
            <w:pPr>
              <w:spacing w:line="360" w:lineRule="auto"/>
              <w:contextualSpacing/>
              <w:rPr>
                <w:sz w:val="28"/>
                <w:szCs w:val="28"/>
              </w:rPr>
            </w:pPr>
            <w:r w:rsidRPr="00066B7B">
              <w:rPr>
                <w:sz w:val="28"/>
                <w:szCs w:val="28"/>
              </w:rPr>
              <w:t>Nhân viên</w:t>
            </w:r>
          </w:p>
        </w:tc>
        <w:tc>
          <w:tcPr>
            <w:tcW w:w="993" w:type="dxa"/>
          </w:tcPr>
          <w:p w14:paraId="16407F06" w14:textId="66A116C6" w:rsidR="00D74ECC" w:rsidRPr="00066B7B" w:rsidRDefault="00293406" w:rsidP="00066B7B">
            <w:pPr>
              <w:spacing w:line="360" w:lineRule="auto"/>
              <w:contextualSpacing/>
              <w:jc w:val="center"/>
              <w:rPr>
                <w:sz w:val="28"/>
                <w:szCs w:val="28"/>
              </w:rPr>
            </w:pPr>
            <w:r w:rsidRPr="00066B7B">
              <w:rPr>
                <w:sz w:val="28"/>
                <w:szCs w:val="28"/>
              </w:rPr>
              <w:t>10</w:t>
            </w:r>
          </w:p>
        </w:tc>
        <w:tc>
          <w:tcPr>
            <w:tcW w:w="850" w:type="dxa"/>
          </w:tcPr>
          <w:p w14:paraId="4355B922" w14:textId="4FAA5F5A" w:rsidR="00D74ECC" w:rsidRPr="00066B7B" w:rsidRDefault="00FB5F8F" w:rsidP="00066B7B">
            <w:pPr>
              <w:spacing w:line="360" w:lineRule="auto"/>
              <w:contextualSpacing/>
              <w:jc w:val="center"/>
              <w:rPr>
                <w:sz w:val="28"/>
                <w:szCs w:val="28"/>
              </w:rPr>
            </w:pPr>
            <w:r w:rsidRPr="00066B7B">
              <w:rPr>
                <w:sz w:val="28"/>
                <w:szCs w:val="28"/>
              </w:rPr>
              <w:t>3</w:t>
            </w:r>
          </w:p>
        </w:tc>
        <w:tc>
          <w:tcPr>
            <w:tcW w:w="851" w:type="dxa"/>
          </w:tcPr>
          <w:p w14:paraId="4AAC30C8" w14:textId="6C80CFC8" w:rsidR="00D74ECC" w:rsidRPr="00066B7B" w:rsidRDefault="00EE31D7" w:rsidP="00066B7B">
            <w:pPr>
              <w:spacing w:line="360" w:lineRule="auto"/>
              <w:contextualSpacing/>
              <w:jc w:val="center"/>
              <w:rPr>
                <w:sz w:val="28"/>
                <w:szCs w:val="28"/>
              </w:rPr>
            </w:pPr>
            <w:r w:rsidRPr="00066B7B">
              <w:rPr>
                <w:sz w:val="28"/>
                <w:szCs w:val="28"/>
              </w:rPr>
              <w:t>3</w:t>
            </w:r>
          </w:p>
        </w:tc>
        <w:tc>
          <w:tcPr>
            <w:tcW w:w="850" w:type="dxa"/>
          </w:tcPr>
          <w:p w14:paraId="4AD843EB" w14:textId="51ADCDE1" w:rsidR="00D74ECC" w:rsidRPr="00066B7B" w:rsidRDefault="00FB5F8F" w:rsidP="00066B7B">
            <w:pPr>
              <w:spacing w:line="360" w:lineRule="auto"/>
              <w:contextualSpacing/>
              <w:jc w:val="center"/>
              <w:rPr>
                <w:sz w:val="28"/>
                <w:szCs w:val="28"/>
              </w:rPr>
            </w:pPr>
            <w:r w:rsidRPr="00066B7B">
              <w:rPr>
                <w:sz w:val="28"/>
                <w:szCs w:val="28"/>
              </w:rPr>
              <w:t>8</w:t>
            </w:r>
          </w:p>
        </w:tc>
        <w:tc>
          <w:tcPr>
            <w:tcW w:w="851" w:type="dxa"/>
          </w:tcPr>
          <w:p w14:paraId="65B27159" w14:textId="4B7E3EAA" w:rsidR="00D74ECC" w:rsidRPr="00066B7B" w:rsidRDefault="00FB5F8F" w:rsidP="00066B7B">
            <w:pPr>
              <w:spacing w:line="360" w:lineRule="auto"/>
              <w:contextualSpacing/>
              <w:jc w:val="center"/>
              <w:rPr>
                <w:sz w:val="28"/>
                <w:szCs w:val="28"/>
              </w:rPr>
            </w:pPr>
            <w:r w:rsidRPr="00066B7B">
              <w:rPr>
                <w:sz w:val="28"/>
                <w:szCs w:val="28"/>
              </w:rPr>
              <w:t>2</w:t>
            </w:r>
          </w:p>
        </w:tc>
        <w:tc>
          <w:tcPr>
            <w:tcW w:w="992" w:type="dxa"/>
          </w:tcPr>
          <w:p w14:paraId="09B36184" w14:textId="58A1332F" w:rsidR="00D74ECC" w:rsidRPr="00066B7B" w:rsidRDefault="00FB5F8F" w:rsidP="00066B7B">
            <w:pPr>
              <w:spacing w:line="360" w:lineRule="auto"/>
              <w:contextualSpacing/>
              <w:jc w:val="center"/>
              <w:rPr>
                <w:sz w:val="28"/>
                <w:szCs w:val="28"/>
              </w:rPr>
            </w:pPr>
            <w:r w:rsidRPr="00066B7B">
              <w:rPr>
                <w:sz w:val="28"/>
                <w:szCs w:val="28"/>
              </w:rPr>
              <w:t>8</w:t>
            </w:r>
          </w:p>
        </w:tc>
        <w:tc>
          <w:tcPr>
            <w:tcW w:w="850" w:type="dxa"/>
          </w:tcPr>
          <w:p w14:paraId="41B0B3EF" w14:textId="359809E6" w:rsidR="00D74ECC" w:rsidRPr="00066B7B" w:rsidRDefault="00E94250" w:rsidP="00066B7B">
            <w:pPr>
              <w:spacing w:line="360" w:lineRule="auto"/>
              <w:contextualSpacing/>
              <w:jc w:val="center"/>
              <w:rPr>
                <w:sz w:val="28"/>
                <w:szCs w:val="28"/>
              </w:rPr>
            </w:pPr>
            <w:r>
              <w:rPr>
                <w:sz w:val="28"/>
                <w:szCs w:val="28"/>
              </w:rPr>
              <w:t>80</w:t>
            </w:r>
          </w:p>
        </w:tc>
        <w:tc>
          <w:tcPr>
            <w:tcW w:w="993" w:type="dxa"/>
          </w:tcPr>
          <w:p w14:paraId="32F3AD65" w14:textId="274A9C30" w:rsidR="00D74ECC" w:rsidRPr="00066B7B" w:rsidRDefault="00FB5F8F" w:rsidP="00066B7B">
            <w:pPr>
              <w:spacing w:line="360" w:lineRule="auto"/>
              <w:contextualSpacing/>
              <w:jc w:val="center"/>
              <w:rPr>
                <w:sz w:val="28"/>
                <w:szCs w:val="28"/>
              </w:rPr>
            </w:pPr>
            <w:r w:rsidRPr="00066B7B">
              <w:rPr>
                <w:sz w:val="28"/>
                <w:szCs w:val="28"/>
              </w:rPr>
              <w:t>0</w:t>
            </w:r>
          </w:p>
        </w:tc>
        <w:tc>
          <w:tcPr>
            <w:tcW w:w="708" w:type="dxa"/>
          </w:tcPr>
          <w:p w14:paraId="494FBFCD" w14:textId="612DCCE7" w:rsidR="00D74ECC" w:rsidRPr="00066B7B" w:rsidRDefault="00FB5F8F" w:rsidP="00066B7B">
            <w:pPr>
              <w:spacing w:line="360" w:lineRule="auto"/>
              <w:contextualSpacing/>
              <w:jc w:val="center"/>
              <w:rPr>
                <w:sz w:val="28"/>
                <w:szCs w:val="28"/>
              </w:rPr>
            </w:pPr>
            <w:r w:rsidRPr="00066B7B">
              <w:rPr>
                <w:sz w:val="28"/>
                <w:szCs w:val="28"/>
              </w:rPr>
              <w:t>0</w:t>
            </w:r>
          </w:p>
        </w:tc>
      </w:tr>
      <w:tr w:rsidR="003825F4" w:rsidRPr="003825F4" w14:paraId="6B3C5F35" w14:textId="77777777" w:rsidTr="00755F49">
        <w:trPr>
          <w:trHeight w:val="140"/>
        </w:trPr>
        <w:tc>
          <w:tcPr>
            <w:tcW w:w="1985" w:type="dxa"/>
          </w:tcPr>
          <w:p w14:paraId="62DCA85C" w14:textId="77777777" w:rsidR="00D74ECC" w:rsidRPr="00066B7B" w:rsidRDefault="00D74ECC" w:rsidP="00066B7B">
            <w:pPr>
              <w:spacing w:line="360" w:lineRule="auto"/>
              <w:contextualSpacing/>
              <w:jc w:val="center"/>
              <w:rPr>
                <w:sz w:val="28"/>
                <w:szCs w:val="28"/>
              </w:rPr>
            </w:pPr>
            <w:r w:rsidRPr="00066B7B">
              <w:rPr>
                <w:b/>
                <w:sz w:val="28"/>
                <w:szCs w:val="28"/>
              </w:rPr>
              <w:t>Tổng</w:t>
            </w:r>
          </w:p>
        </w:tc>
        <w:tc>
          <w:tcPr>
            <w:tcW w:w="993" w:type="dxa"/>
          </w:tcPr>
          <w:p w14:paraId="4633CC74" w14:textId="44A931BD" w:rsidR="00D74ECC" w:rsidRPr="00066B7B" w:rsidRDefault="00293406" w:rsidP="00066B7B">
            <w:pPr>
              <w:spacing w:line="360" w:lineRule="auto"/>
              <w:contextualSpacing/>
              <w:jc w:val="center"/>
              <w:rPr>
                <w:sz w:val="28"/>
                <w:szCs w:val="28"/>
              </w:rPr>
            </w:pPr>
            <w:r w:rsidRPr="00066B7B">
              <w:rPr>
                <w:b/>
                <w:sz w:val="28"/>
                <w:szCs w:val="28"/>
              </w:rPr>
              <w:t>62</w:t>
            </w:r>
          </w:p>
        </w:tc>
        <w:tc>
          <w:tcPr>
            <w:tcW w:w="850" w:type="dxa"/>
          </w:tcPr>
          <w:p w14:paraId="4C3761B8" w14:textId="7C129334" w:rsidR="00D74ECC" w:rsidRPr="00066B7B" w:rsidRDefault="00FB5F8F" w:rsidP="00066B7B">
            <w:pPr>
              <w:spacing w:line="360" w:lineRule="auto"/>
              <w:contextualSpacing/>
              <w:jc w:val="center"/>
              <w:rPr>
                <w:b/>
                <w:sz w:val="28"/>
                <w:szCs w:val="28"/>
              </w:rPr>
            </w:pPr>
            <w:r w:rsidRPr="00066B7B">
              <w:rPr>
                <w:b/>
                <w:sz w:val="28"/>
                <w:szCs w:val="28"/>
              </w:rPr>
              <w:t>33</w:t>
            </w:r>
          </w:p>
        </w:tc>
        <w:tc>
          <w:tcPr>
            <w:tcW w:w="851" w:type="dxa"/>
          </w:tcPr>
          <w:p w14:paraId="03ACB90C" w14:textId="31EEB825" w:rsidR="00D74ECC" w:rsidRPr="00066B7B" w:rsidRDefault="00EE31D7" w:rsidP="00066B7B">
            <w:pPr>
              <w:spacing w:line="360" w:lineRule="auto"/>
              <w:contextualSpacing/>
              <w:jc w:val="center"/>
              <w:rPr>
                <w:b/>
                <w:sz w:val="28"/>
                <w:szCs w:val="28"/>
                <w:lang w:val="vi-VN"/>
              </w:rPr>
            </w:pPr>
            <w:r w:rsidRPr="00066B7B">
              <w:rPr>
                <w:b/>
                <w:sz w:val="28"/>
                <w:szCs w:val="28"/>
              </w:rPr>
              <w:t>53</w:t>
            </w:r>
          </w:p>
        </w:tc>
        <w:tc>
          <w:tcPr>
            <w:tcW w:w="850" w:type="dxa"/>
          </w:tcPr>
          <w:p w14:paraId="1443B5BD" w14:textId="4948C29A" w:rsidR="00D74ECC" w:rsidRPr="00066B7B" w:rsidRDefault="00FB5F8F" w:rsidP="00066B7B">
            <w:pPr>
              <w:spacing w:line="360" w:lineRule="auto"/>
              <w:contextualSpacing/>
              <w:jc w:val="center"/>
              <w:rPr>
                <w:b/>
                <w:sz w:val="28"/>
                <w:szCs w:val="28"/>
              </w:rPr>
            </w:pPr>
            <w:r w:rsidRPr="00066B7B">
              <w:rPr>
                <w:b/>
                <w:sz w:val="28"/>
                <w:szCs w:val="28"/>
              </w:rPr>
              <w:t>59</w:t>
            </w:r>
          </w:p>
        </w:tc>
        <w:tc>
          <w:tcPr>
            <w:tcW w:w="851" w:type="dxa"/>
          </w:tcPr>
          <w:p w14:paraId="049FC5DE" w14:textId="66EA15DC" w:rsidR="00D74ECC" w:rsidRPr="00066B7B" w:rsidRDefault="00FB5F8F" w:rsidP="00066B7B">
            <w:pPr>
              <w:spacing w:line="360" w:lineRule="auto"/>
              <w:contextualSpacing/>
              <w:jc w:val="center"/>
              <w:rPr>
                <w:b/>
                <w:sz w:val="28"/>
                <w:szCs w:val="28"/>
              </w:rPr>
            </w:pPr>
            <w:r w:rsidRPr="00066B7B">
              <w:rPr>
                <w:b/>
                <w:sz w:val="28"/>
                <w:szCs w:val="28"/>
              </w:rPr>
              <w:t>3</w:t>
            </w:r>
          </w:p>
        </w:tc>
        <w:tc>
          <w:tcPr>
            <w:tcW w:w="992" w:type="dxa"/>
          </w:tcPr>
          <w:p w14:paraId="00767D97" w14:textId="0A735C95" w:rsidR="00D74ECC" w:rsidRPr="00066B7B" w:rsidRDefault="00293406" w:rsidP="00066B7B">
            <w:pPr>
              <w:spacing w:line="360" w:lineRule="auto"/>
              <w:contextualSpacing/>
              <w:jc w:val="center"/>
              <w:rPr>
                <w:b/>
                <w:sz w:val="28"/>
                <w:szCs w:val="28"/>
              </w:rPr>
            </w:pPr>
            <w:r w:rsidRPr="00066B7B">
              <w:rPr>
                <w:b/>
                <w:sz w:val="28"/>
                <w:szCs w:val="28"/>
              </w:rPr>
              <w:t>5</w:t>
            </w:r>
            <w:r w:rsidR="00E94250">
              <w:rPr>
                <w:b/>
                <w:sz w:val="28"/>
                <w:szCs w:val="28"/>
              </w:rPr>
              <w:t>6</w:t>
            </w:r>
          </w:p>
        </w:tc>
        <w:tc>
          <w:tcPr>
            <w:tcW w:w="850" w:type="dxa"/>
          </w:tcPr>
          <w:p w14:paraId="5CBCB636" w14:textId="658A58DF" w:rsidR="00D74ECC" w:rsidRPr="00066B7B" w:rsidRDefault="00EE31D7" w:rsidP="00066B7B">
            <w:pPr>
              <w:spacing w:line="360" w:lineRule="auto"/>
              <w:contextualSpacing/>
              <w:jc w:val="center"/>
              <w:rPr>
                <w:b/>
                <w:sz w:val="28"/>
                <w:szCs w:val="28"/>
              </w:rPr>
            </w:pPr>
            <w:r w:rsidRPr="00066B7B">
              <w:rPr>
                <w:b/>
                <w:sz w:val="28"/>
                <w:szCs w:val="28"/>
              </w:rPr>
              <w:t>9</w:t>
            </w:r>
            <w:r w:rsidR="001A39E9">
              <w:rPr>
                <w:b/>
                <w:sz w:val="28"/>
                <w:szCs w:val="28"/>
              </w:rPr>
              <w:t>2</w:t>
            </w:r>
            <w:bookmarkStart w:id="0" w:name="_GoBack"/>
            <w:bookmarkEnd w:id="0"/>
          </w:p>
        </w:tc>
        <w:tc>
          <w:tcPr>
            <w:tcW w:w="993" w:type="dxa"/>
          </w:tcPr>
          <w:p w14:paraId="4EA723D6" w14:textId="7456999A" w:rsidR="00D74ECC" w:rsidRPr="00066B7B" w:rsidRDefault="00FB5F8F" w:rsidP="00066B7B">
            <w:pPr>
              <w:spacing w:line="360" w:lineRule="auto"/>
              <w:contextualSpacing/>
              <w:jc w:val="center"/>
              <w:rPr>
                <w:b/>
                <w:sz w:val="28"/>
                <w:szCs w:val="28"/>
              </w:rPr>
            </w:pPr>
            <w:r w:rsidRPr="00066B7B">
              <w:rPr>
                <w:b/>
                <w:sz w:val="28"/>
                <w:szCs w:val="28"/>
              </w:rPr>
              <w:t>3</w:t>
            </w:r>
          </w:p>
        </w:tc>
        <w:tc>
          <w:tcPr>
            <w:tcW w:w="708" w:type="dxa"/>
          </w:tcPr>
          <w:p w14:paraId="7D16B576" w14:textId="351A9555" w:rsidR="00D74ECC" w:rsidRPr="00066B7B" w:rsidRDefault="00FB5F8F" w:rsidP="00066B7B">
            <w:pPr>
              <w:spacing w:line="360" w:lineRule="auto"/>
              <w:contextualSpacing/>
              <w:jc w:val="center"/>
              <w:rPr>
                <w:b/>
                <w:sz w:val="28"/>
                <w:szCs w:val="28"/>
              </w:rPr>
            </w:pPr>
            <w:r w:rsidRPr="00066B7B">
              <w:rPr>
                <w:b/>
                <w:sz w:val="28"/>
                <w:szCs w:val="28"/>
              </w:rPr>
              <w:t>6</w:t>
            </w:r>
          </w:p>
        </w:tc>
      </w:tr>
    </w:tbl>
    <w:p w14:paraId="1B7A477D" w14:textId="745214E7" w:rsidR="00132CB7" w:rsidRPr="003825F4" w:rsidRDefault="00132CB7" w:rsidP="008C42AF">
      <w:pPr>
        <w:spacing w:before="120" w:after="120" w:line="276" w:lineRule="auto"/>
        <w:jc w:val="both"/>
        <w:rPr>
          <w:b/>
          <w:bCs/>
          <w:sz w:val="28"/>
          <w:szCs w:val="28"/>
          <w:vertAlign w:val="superscript"/>
        </w:rPr>
      </w:pPr>
      <w:r w:rsidRPr="003825F4">
        <w:rPr>
          <w:b/>
          <w:bCs/>
          <w:sz w:val="28"/>
          <w:szCs w:val="28"/>
        </w:rPr>
        <w:t>III. CƠ SỞ VẬT CHẤT</w:t>
      </w:r>
    </w:p>
    <w:tbl>
      <w:tblPr>
        <w:tblStyle w:val="TableGrid"/>
        <w:tblW w:w="9923" w:type="dxa"/>
        <w:tblInd w:w="-147" w:type="dxa"/>
        <w:tblLook w:val="04A0" w:firstRow="1" w:lastRow="0" w:firstColumn="1" w:lastColumn="0" w:noHBand="0" w:noVBand="1"/>
      </w:tblPr>
      <w:tblGrid>
        <w:gridCol w:w="590"/>
        <w:gridCol w:w="6044"/>
        <w:gridCol w:w="1447"/>
        <w:gridCol w:w="1842"/>
      </w:tblGrid>
      <w:tr w:rsidR="003825F4" w:rsidRPr="003825F4" w14:paraId="7CE9B6EB" w14:textId="77777777" w:rsidTr="00A13C6A">
        <w:trPr>
          <w:tblHeader/>
        </w:trPr>
        <w:tc>
          <w:tcPr>
            <w:tcW w:w="590" w:type="dxa"/>
          </w:tcPr>
          <w:p w14:paraId="3D155276" w14:textId="6E1B8B07" w:rsidR="005C7729" w:rsidRPr="003825F4" w:rsidRDefault="005C7729" w:rsidP="00D74ECC">
            <w:pPr>
              <w:spacing w:line="276" w:lineRule="auto"/>
              <w:jc w:val="center"/>
              <w:rPr>
                <w:b/>
                <w:sz w:val="28"/>
                <w:szCs w:val="28"/>
              </w:rPr>
            </w:pPr>
            <w:r w:rsidRPr="003825F4">
              <w:rPr>
                <w:b/>
                <w:sz w:val="28"/>
                <w:szCs w:val="28"/>
              </w:rPr>
              <w:t>TT</w:t>
            </w:r>
          </w:p>
        </w:tc>
        <w:tc>
          <w:tcPr>
            <w:tcW w:w="6044" w:type="dxa"/>
          </w:tcPr>
          <w:p w14:paraId="760960B7" w14:textId="02FD538E" w:rsidR="005C7729" w:rsidRPr="003825F4" w:rsidRDefault="005C7729" w:rsidP="00D74ECC">
            <w:pPr>
              <w:spacing w:line="276" w:lineRule="auto"/>
              <w:jc w:val="center"/>
              <w:rPr>
                <w:b/>
                <w:sz w:val="28"/>
                <w:szCs w:val="28"/>
              </w:rPr>
            </w:pPr>
            <w:r w:rsidRPr="003825F4">
              <w:rPr>
                <w:b/>
                <w:sz w:val="28"/>
                <w:szCs w:val="28"/>
              </w:rPr>
              <w:t>Tên hạng mục</w:t>
            </w:r>
          </w:p>
        </w:tc>
        <w:tc>
          <w:tcPr>
            <w:tcW w:w="1447" w:type="dxa"/>
          </w:tcPr>
          <w:p w14:paraId="60D0433D" w14:textId="4D32B8DC" w:rsidR="005C7729" w:rsidRPr="003825F4" w:rsidRDefault="005C7729" w:rsidP="00D74ECC">
            <w:pPr>
              <w:spacing w:line="276" w:lineRule="auto"/>
              <w:jc w:val="center"/>
              <w:rPr>
                <w:b/>
                <w:sz w:val="28"/>
                <w:szCs w:val="28"/>
              </w:rPr>
            </w:pPr>
            <w:r w:rsidRPr="003825F4">
              <w:rPr>
                <w:b/>
                <w:sz w:val="28"/>
                <w:szCs w:val="28"/>
              </w:rPr>
              <w:t>Năm báo cáo</w:t>
            </w:r>
          </w:p>
        </w:tc>
        <w:tc>
          <w:tcPr>
            <w:tcW w:w="1842" w:type="dxa"/>
          </w:tcPr>
          <w:p w14:paraId="30B0779E" w14:textId="1CD602A8" w:rsidR="005C7729" w:rsidRPr="003825F4" w:rsidRDefault="005C7729" w:rsidP="00D74ECC">
            <w:pPr>
              <w:spacing w:line="276" w:lineRule="auto"/>
              <w:jc w:val="center"/>
              <w:rPr>
                <w:b/>
                <w:sz w:val="28"/>
                <w:szCs w:val="28"/>
              </w:rPr>
            </w:pPr>
            <w:r w:rsidRPr="003825F4">
              <w:rPr>
                <w:b/>
                <w:sz w:val="28"/>
                <w:szCs w:val="28"/>
              </w:rPr>
              <w:t>Năm trước liền kề năm báo cáo</w:t>
            </w:r>
          </w:p>
        </w:tc>
      </w:tr>
      <w:tr w:rsidR="003825F4" w:rsidRPr="003825F4" w14:paraId="7DDA6CCE" w14:textId="77777777" w:rsidTr="00A13C6A">
        <w:tc>
          <w:tcPr>
            <w:tcW w:w="590" w:type="dxa"/>
          </w:tcPr>
          <w:p w14:paraId="2D1B635D" w14:textId="37FD8666" w:rsidR="005C7729" w:rsidRPr="003825F4" w:rsidRDefault="005C7729" w:rsidP="00D74ECC">
            <w:pPr>
              <w:spacing w:line="276" w:lineRule="auto"/>
              <w:jc w:val="center"/>
              <w:rPr>
                <w:b/>
                <w:sz w:val="28"/>
                <w:szCs w:val="28"/>
              </w:rPr>
            </w:pPr>
            <w:r w:rsidRPr="003825F4">
              <w:rPr>
                <w:b/>
                <w:sz w:val="28"/>
                <w:szCs w:val="28"/>
              </w:rPr>
              <w:t>1</w:t>
            </w:r>
          </w:p>
        </w:tc>
        <w:tc>
          <w:tcPr>
            <w:tcW w:w="6044" w:type="dxa"/>
          </w:tcPr>
          <w:p w14:paraId="0EBFA25B" w14:textId="3EB1A461" w:rsidR="005C7729" w:rsidRPr="003825F4" w:rsidRDefault="005C7729" w:rsidP="00D74ECC">
            <w:pPr>
              <w:spacing w:line="276" w:lineRule="auto"/>
              <w:jc w:val="center"/>
              <w:rPr>
                <w:sz w:val="28"/>
                <w:szCs w:val="28"/>
              </w:rPr>
            </w:pPr>
            <w:r w:rsidRPr="003825F4">
              <w:rPr>
                <w:b/>
                <w:sz w:val="28"/>
                <w:szCs w:val="28"/>
              </w:rPr>
              <w:t>Tổng diện tích đất (m</w:t>
            </w:r>
            <w:r w:rsidRPr="003825F4">
              <w:rPr>
                <w:b/>
                <w:sz w:val="28"/>
                <w:szCs w:val="28"/>
                <w:vertAlign w:val="superscript"/>
              </w:rPr>
              <w:t>2</w:t>
            </w:r>
            <w:r w:rsidRPr="003825F4">
              <w:rPr>
                <w:b/>
                <w:sz w:val="28"/>
                <w:szCs w:val="28"/>
              </w:rPr>
              <w:t>)</w:t>
            </w:r>
          </w:p>
        </w:tc>
        <w:tc>
          <w:tcPr>
            <w:tcW w:w="1447" w:type="dxa"/>
          </w:tcPr>
          <w:p w14:paraId="68C4400B" w14:textId="6C3DF91A" w:rsidR="005C7729" w:rsidRPr="00066B7B" w:rsidRDefault="00066B7B" w:rsidP="00D74ECC">
            <w:pPr>
              <w:spacing w:line="276" w:lineRule="auto"/>
              <w:jc w:val="center"/>
              <w:rPr>
                <w:sz w:val="28"/>
                <w:szCs w:val="28"/>
              </w:rPr>
            </w:pPr>
            <w:r w:rsidRPr="00066B7B">
              <w:rPr>
                <w:sz w:val="28"/>
                <w:szCs w:val="28"/>
              </w:rPr>
              <w:t>4909m</w:t>
            </w:r>
            <w:r w:rsidRPr="00066B7B">
              <w:rPr>
                <w:sz w:val="28"/>
                <w:szCs w:val="28"/>
                <w:vertAlign w:val="superscript"/>
              </w:rPr>
              <w:t>2</w:t>
            </w:r>
          </w:p>
        </w:tc>
        <w:tc>
          <w:tcPr>
            <w:tcW w:w="1842" w:type="dxa"/>
          </w:tcPr>
          <w:p w14:paraId="4BD9CEAC" w14:textId="208A3DBA" w:rsidR="005C7729" w:rsidRPr="003825F4" w:rsidRDefault="00066B7B" w:rsidP="00D74ECC">
            <w:pPr>
              <w:spacing w:line="276" w:lineRule="auto"/>
              <w:jc w:val="center"/>
              <w:rPr>
                <w:sz w:val="28"/>
                <w:szCs w:val="28"/>
              </w:rPr>
            </w:pPr>
            <w:r w:rsidRPr="00066B7B">
              <w:rPr>
                <w:sz w:val="28"/>
                <w:szCs w:val="28"/>
              </w:rPr>
              <w:t>4909m</w:t>
            </w:r>
            <w:r w:rsidRPr="00066B7B">
              <w:rPr>
                <w:sz w:val="28"/>
                <w:szCs w:val="28"/>
                <w:vertAlign w:val="superscript"/>
              </w:rPr>
              <w:t>2</w:t>
            </w:r>
          </w:p>
        </w:tc>
      </w:tr>
      <w:tr w:rsidR="003825F4" w:rsidRPr="003825F4" w14:paraId="677B92ED" w14:textId="77777777" w:rsidTr="00A13C6A">
        <w:tc>
          <w:tcPr>
            <w:tcW w:w="590" w:type="dxa"/>
          </w:tcPr>
          <w:p w14:paraId="3F8D1040" w14:textId="77777777" w:rsidR="005C7729" w:rsidRPr="003825F4" w:rsidRDefault="005C7729" w:rsidP="00D74ECC">
            <w:pPr>
              <w:spacing w:line="276" w:lineRule="auto"/>
              <w:jc w:val="center"/>
              <w:rPr>
                <w:b/>
                <w:sz w:val="28"/>
                <w:szCs w:val="28"/>
              </w:rPr>
            </w:pPr>
          </w:p>
        </w:tc>
        <w:tc>
          <w:tcPr>
            <w:tcW w:w="6044" w:type="dxa"/>
          </w:tcPr>
          <w:p w14:paraId="21B53301" w14:textId="40034EC8" w:rsidR="005C7729" w:rsidRPr="003825F4" w:rsidRDefault="005C7729" w:rsidP="003B3987">
            <w:pPr>
              <w:spacing w:line="312" w:lineRule="auto"/>
              <w:rPr>
                <w:sz w:val="28"/>
                <w:szCs w:val="28"/>
              </w:rPr>
            </w:pPr>
            <w:r w:rsidRPr="003825F4">
              <w:rPr>
                <w:sz w:val="28"/>
                <w:szCs w:val="28"/>
              </w:rPr>
              <w:t>Diện tích bình quân tối thiểu cho một trẻ em (m</w:t>
            </w:r>
            <w:r w:rsidRPr="003825F4">
              <w:rPr>
                <w:sz w:val="28"/>
                <w:szCs w:val="28"/>
                <w:vertAlign w:val="superscript"/>
              </w:rPr>
              <w:t>2</w:t>
            </w:r>
            <w:r w:rsidRPr="003825F4">
              <w:rPr>
                <w:sz w:val="28"/>
                <w:szCs w:val="28"/>
              </w:rPr>
              <w:t>)</w:t>
            </w:r>
          </w:p>
        </w:tc>
        <w:tc>
          <w:tcPr>
            <w:tcW w:w="1447" w:type="dxa"/>
          </w:tcPr>
          <w:p w14:paraId="3F727957" w14:textId="2AD333E1" w:rsidR="005C7729" w:rsidRPr="003825F4" w:rsidRDefault="00D74ECC" w:rsidP="00D74ECC">
            <w:pPr>
              <w:spacing w:line="276" w:lineRule="auto"/>
              <w:jc w:val="center"/>
              <w:rPr>
                <w:sz w:val="28"/>
                <w:szCs w:val="28"/>
              </w:rPr>
            </w:pPr>
            <w:r w:rsidRPr="003825F4">
              <w:rPr>
                <w:sz w:val="28"/>
                <w:szCs w:val="28"/>
              </w:rPr>
              <w:t>3,6</w:t>
            </w:r>
          </w:p>
        </w:tc>
        <w:tc>
          <w:tcPr>
            <w:tcW w:w="1842" w:type="dxa"/>
          </w:tcPr>
          <w:p w14:paraId="25A5DF7D" w14:textId="6A18A85B" w:rsidR="005C7729" w:rsidRPr="003825F4" w:rsidRDefault="00D74ECC" w:rsidP="00D74ECC">
            <w:pPr>
              <w:spacing w:line="276" w:lineRule="auto"/>
              <w:jc w:val="center"/>
              <w:rPr>
                <w:sz w:val="28"/>
                <w:szCs w:val="28"/>
              </w:rPr>
            </w:pPr>
            <w:r w:rsidRPr="003825F4">
              <w:rPr>
                <w:sz w:val="28"/>
                <w:szCs w:val="28"/>
              </w:rPr>
              <w:t>3,4</w:t>
            </w:r>
          </w:p>
        </w:tc>
      </w:tr>
      <w:tr w:rsidR="003825F4" w:rsidRPr="003825F4" w14:paraId="15BA59E6" w14:textId="77777777" w:rsidTr="00A13C6A">
        <w:tc>
          <w:tcPr>
            <w:tcW w:w="590" w:type="dxa"/>
          </w:tcPr>
          <w:p w14:paraId="0AC08A1C" w14:textId="3C0DCA88" w:rsidR="005C7729" w:rsidRPr="003825F4" w:rsidRDefault="005C7729" w:rsidP="00D74ECC">
            <w:pPr>
              <w:spacing w:line="276" w:lineRule="auto"/>
              <w:jc w:val="center"/>
              <w:rPr>
                <w:b/>
                <w:sz w:val="28"/>
                <w:szCs w:val="28"/>
              </w:rPr>
            </w:pPr>
            <w:r w:rsidRPr="003825F4">
              <w:rPr>
                <w:b/>
                <w:sz w:val="28"/>
                <w:szCs w:val="28"/>
              </w:rPr>
              <w:t>2</w:t>
            </w:r>
          </w:p>
        </w:tc>
        <w:tc>
          <w:tcPr>
            <w:tcW w:w="6044" w:type="dxa"/>
            <w:vAlign w:val="bottom"/>
          </w:tcPr>
          <w:p w14:paraId="177EF8E4" w14:textId="6DE0A293" w:rsidR="005C7729" w:rsidRPr="003825F4" w:rsidRDefault="005C7729" w:rsidP="003B3987">
            <w:pPr>
              <w:spacing w:line="312" w:lineRule="auto"/>
              <w:rPr>
                <w:b/>
                <w:sz w:val="28"/>
                <w:szCs w:val="28"/>
              </w:rPr>
            </w:pPr>
            <w:r w:rsidRPr="003825F4">
              <w:rPr>
                <w:b/>
                <w:sz w:val="28"/>
                <w:szCs w:val="28"/>
              </w:rPr>
              <w:t>Tổng diện tích các phòng</w:t>
            </w:r>
          </w:p>
        </w:tc>
        <w:tc>
          <w:tcPr>
            <w:tcW w:w="1447" w:type="dxa"/>
          </w:tcPr>
          <w:p w14:paraId="7D1EF673" w14:textId="77777777" w:rsidR="005C7729" w:rsidRPr="003825F4" w:rsidRDefault="005C7729" w:rsidP="00D74ECC">
            <w:pPr>
              <w:spacing w:line="276" w:lineRule="auto"/>
              <w:jc w:val="center"/>
              <w:rPr>
                <w:sz w:val="28"/>
                <w:szCs w:val="28"/>
              </w:rPr>
            </w:pPr>
          </w:p>
        </w:tc>
        <w:tc>
          <w:tcPr>
            <w:tcW w:w="1842" w:type="dxa"/>
          </w:tcPr>
          <w:p w14:paraId="27E19FC0" w14:textId="77777777" w:rsidR="005C7729" w:rsidRPr="003825F4" w:rsidRDefault="005C7729" w:rsidP="00D74ECC">
            <w:pPr>
              <w:spacing w:line="276" w:lineRule="auto"/>
              <w:jc w:val="center"/>
              <w:rPr>
                <w:sz w:val="28"/>
                <w:szCs w:val="28"/>
              </w:rPr>
            </w:pPr>
          </w:p>
        </w:tc>
      </w:tr>
      <w:tr w:rsidR="003825F4" w:rsidRPr="003825F4" w14:paraId="669BCDA6" w14:textId="77777777" w:rsidTr="00A13C6A">
        <w:tc>
          <w:tcPr>
            <w:tcW w:w="590" w:type="dxa"/>
          </w:tcPr>
          <w:p w14:paraId="29179B88" w14:textId="77777777" w:rsidR="005C7729" w:rsidRPr="003825F4" w:rsidRDefault="005C7729" w:rsidP="00D74ECC">
            <w:pPr>
              <w:spacing w:line="276" w:lineRule="auto"/>
              <w:jc w:val="center"/>
              <w:rPr>
                <w:b/>
                <w:sz w:val="28"/>
                <w:szCs w:val="28"/>
              </w:rPr>
            </w:pPr>
          </w:p>
        </w:tc>
        <w:tc>
          <w:tcPr>
            <w:tcW w:w="6044" w:type="dxa"/>
            <w:vAlign w:val="bottom"/>
          </w:tcPr>
          <w:p w14:paraId="09B6751E" w14:textId="2581C1D1" w:rsidR="005C7729" w:rsidRPr="003825F4" w:rsidRDefault="005C7729" w:rsidP="003B3987">
            <w:pPr>
              <w:spacing w:line="312" w:lineRule="auto"/>
              <w:rPr>
                <w:sz w:val="28"/>
                <w:szCs w:val="28"/>
              </w:rPr>
            </w:pPr>
            <w:r w:rsidRPr="003825F4">
              <w:rPr>
                <w:sz w:val="28"/>
                <w:szCs w:val="28"/>
              </w:rPr>
              <w:t>Diện tích phòng học (m</w:t>
            </w:r>
            <w:r w:rsidRPr="003825F4">
              <w:rPr>
                <w:sz w:val="28"/>
                <w:szCs w:val="28"/>
                <w:vertAlign w:val="superscript"/>
              </w:rPr>
              <w:t>2</w:t>
            </w:r>
            <w:r w:rsidRPr="003825F4">
              <w:rPr>
                <w:sz w:val="28"/>
                <w:szCs w:val="28"/>
              </w:rPr>
              <w:t>)</w:t>
            </w:r>
          </w:p>
        </w:tc>
        <w:tc>
          <w:tcPr>
            <w:tcW w:w="1447" w:type="dxa"/>
          </w:tcPr>
          <w:p w14:paraId="37B7C907" w14:textId="32810FD4" w:rsidR="005C7729" w:rsidRPr="003825F4" w:rsidRDefault="00A13C6A" w:rsidP="00D74ECC">
            <w:pPr>
              <w:spacing w:line="276" w:lineRule="auto"/>
              <w:jc w:val="center"/>
              <w:rPr>
                <w:sz w:val="28"/>
                <w:szCs w:val="28"/>
              </w:rPr>
            </w:pPr>
            <w:r>
              <w:rPr>
                <w:sz w:val="28"/>
                <w:szCs w:val="28"/>
              </w:rPr>
              <w:t>60</w:t>
            </w:r>
          </w:p>
        </w:tc>
        <w:tc>
          <w:tcPr>
            <w:tcW w:w="1842" w:type="dxa"/>
          </w:tcPr>
          <w:p w14:paraId="20A7F62D" w14:textId="111294A2" w:rsidR="005C7729" w:rsidRPr="003825F4" w:rsidRDefault="00A13C6A" w:rsidP="00D74ECC">
            <w:pPr>
              <w:spacing w:line="276" w:lineRule="auto"/>
              <w:jc w:val="center"/>
              <w:rPr>
                <w:sz w:val="28"/>
                <w:szCs w:val="28"/>
              </w:rPr>
            </w:pPr>
            <w:r>
              <w:rPr>
                <w:sz w:val="28"/>
                <w:szCs w:val="28"/>
              </w:rPr>
              <w:t>60</w:t>
            </w:r>
          </w:p>
        </w:tc>
      </w:tr>
      <w:tr w:rsidR="003825F4" w:rsidRPr="003825F4" w14:paraId="6C81335A" w14:textId="77777777" w:rsidTr="00A13C6A">
        <w:tc>
          <w:tcPr>
            <w:tcW w:w="590" w:type="dxa"/>
          </w:tcPr>
          <w:p w14:paraId="022D4714" w14:textId="77777777" w:rsidR="005C7729" w:rsidRPr="003825F4" w:rsidRDefault="005C7729" w:rsidP="00D74ECC">
            <w:pPr>
              <w:spacing w:line="276" w:lineRule="auto"/>
              <w:jc w:val="center"/>
              <w:rPr>
                <w:b/>
                <w:sz w:val="28"/>
                <w:szCs w:val="28"/>
              </w:rPr>
            </w:pPr>
          </w:p>
        </w:tc>
        <w:tc>
          <w:tcPr>
            <w:tcW w:w="6044" w:type="dxa"/>
            <w:vAlign w:val="bottom"/>
          </w:tcPr>
          <w:p w14:paraId="1E0C81B7" w14:textId="626D682C" w:rsidR="005C7729" w:rsidRPr="003825F4" w:rsidRDefault="005C7729" w:rsidP="003B3987">
            <w:pPr>
              <w:spacing w:line="312" w:lineRule="auto"/>
              <w:rPr>
                <w:sz w:val="28"/>
                <w:szCs w:val="28"/>
              </w:rPr>
            </w:pPr>
            <w:r w:rsidRPr="003825F4">
              <w:rPr>
                <w:sz w:val="28"/>
                <w:szCs w:val="28"/>
              </w:rPr>
              <w:t>Diện tích thư viện và hoạt động đội (m</w:t>
            </w:r>
            <w:r w:rsidRPr="003825F4">
              <w:rPr>
                <w:sz w:val="28"/>
                <w:szCs w:val="28"/>
                <w:vertAlign w:val="superscript"/>
              </w:rPr>
              <w:t>2</w:t>
            </w:r>
            <w:r w:rsidRPr="003825F4">
              <w:rPr>
                <w:sz w:val="28"/>
                <w:szCs w:val="28"/>
              </w:rPr>
              <w:t>)</w:t>
            </w:r>
          </w:p>
        </w:tc>
        <w:tc>
          <w:tcPr>
            <w:tcW w:w="1447" w:type="dxa"/>
          </w:tcPr>
          <w:p w14:paraId="60D90CD7" w14:textId="73AC5F31" w:rsidR="005C7729" w:rsidRPr="003825F4" w:rsidRDefault="00A13C6A" w:rsidP="00D74ECC">
            <w:pPr>
              <w:spacing w:line="276" w:lineRule="auto"/>
              <w:jc w:val="center"/>
              <w:rPr>
                <w:sz w:val="28"/>
                <w:szCs w:val="28"/>
              </w:rPr>
            </w:pPr>
            <w:r>
              <w:rPr>
                <w:sz w:val="28"/>
                <w:szCs w:val="28"/>
              </w:rPr>
              <w:t>250</w:t>
            </w:r>
          </w:p>
        </w:tc>
        <w:tc>
          <w:tcPr>
            <w:tcW w:w="1842" w:type="dxa"/>
          </w:tcPr>
          <w:p w14:paraId="01CE9044" w14:textId="32C1A132" w:rsidR="005C7729" w:rsidRPr="003825F4" w:rsidRDefault="00A13C6A" w:rsidP="00D74ECC">
            <w:pPr>
              <w:spacing w:line="276" w:lineRule="auto"/>
              <w:jc w:val="center"/>
              <w:rPr>
                <w:sz w:val="28"/>
                <w:szCs w:val="28"/>
              </w:rPr>
            </w:pPr>
            <w:r>
              <w:rPr>
                <w:sz w:val="28"/>
                <w:szCs w:val="28"/>
              </w:rPr>
              <w:t>250</w:t>
            </w:r>
          </w:p>
        </w:tc>
      </w:tr>
      <w:tr w:rsidR="003825F4" w:rsidRPr="003825F4" w14:paraId="30AE70E0" w14:textId="77777777" w:rsidTr="00A13C6A">
        <w:tc>
          <w:tcPr>
            <w:tcW w:w="590" w:type="dxa"/>
          </w:tcPr>
          <w:p w14:paraId="339BFBCF" w14:textId="77777777" w:rsidR="005C7729" w:rsidRPr="003825F4" w:rsidRDefault="005C7729" w:rsidP="00D74ECC">
            <w:pPr>
              <w:spacing w:line="276" w:lineRule="auto"/>
              <w:jc w:val="center"/>
              <w:rPr>
                <w:b/>
                <w:sz w:val="28"/>
                <w:szCs w:val="28"/>
              </w:rPr>
            </w:pPr>
          </w:p>
        </w:tc>
        <w:tc>
          <w:tcPr>
            <w:tcW w:w="6044" w:type="dxa"/>
            <w:vAlign w:val="bottom"/>
          </w:tcPr>
          <w:p w14:paraId="02180533" w14:textId="0458B5D7" w:rsidR="005C7729" w:rsidRPr="003B3987" w:rsidRDefault="005C7729" w:rsidP="003B3987">
            <w:pPr>
              <w:spacing w:line="312" w:lineRule="auto"/>
              <w:rPr>
                <w:spacing w:val="-14"/>
                <w:sz w:val="28"/>
                <w:szCs w:val="28"/>
              </w:rPr>
            </w:pPr>
            <w:r w:rsidRPr="003B3987">
              <w:rPr>
                <w:spacing w:val="-14"/>
                <w:sz w:val="28"/>
                <w:szCs w:val="28"/>
              </w:rPr>
              <w:t>Diện tích phòng giáo dục thể chất hoặc nhà đa năng (m</w:t>
            </w:r>
            <w:r w:rsidRPr="003B3987">
              <w:rPr>
                <w:spacing w:val="-14"/>
                <w:sz w:val="28"/>
                <w:szCs w:val="28"/>
                <w:vertAlign w:val="superscript"/>
              </w:rPr>
              <w:t>2</w:t>
            </w:r>
            <w:r w:rsidRPr="003B3987">
              <w:rPr>
                <w:spacing w:val="-14"/>
                <w:sz w:val="28"/>
                <w:szCs w:val="28"/>
              </w:rPr>
              <w:t>)</w:t>
            </w:r>
          </w:p>
        </w:tc>
        <w:tc>
          <w:tcPr>
            <w:tcW w:w="1447" w:type="dxa"/>
          </w:tcPr>
          <w:p w14:paraId="6E8C3690" w14:textId="1608EEDD" w:rsidR="005C7729" w:rsidRPr="003825F4" w:rsidRDefault="00E40150" w:rsidP="00D74ECC">
            <w:pPr>
              <w:spacing w:line="276" w:lineRule="auto"/>
              <w:jc w:val="center"/>
              <w:rPr>
                <w:sz w:val="28"/>
                <w:szCs w:val="28"/>
              </w:rPr>
            </w:pPr>
            <w:r>
              <w:rPr>
                <w:sz w:val="28"/>
                <w:szCs w:val="28"/>
              </w:rPr>
              <w:t>500</w:t>
            </w:r>
          </w:p>
        </w:tc>
        <w:tc>
          <w:tcPr>
            <w:tcW w:w="1842" w:type="dxa"/>
          </w:tcPr>
          <w:p w14:paraId="141625A2" w14:textId="563FF223" w:rsidR="005C7729" w:rsidRPr="003825F4" w:rsidRDefault="00E40150" w:rsidP="00D74ECC">
            <w:pPr>
              <w:spacing w:line="276" w:lineRule="auto"/>
              <w:jc w:val="center"/>
              <w:rPr>
                <w:sz w:val="28"/>
                <w:szCs w:val="28"/>
              </w:rPr>
            </w:pPr>
            <w:r>
              <w:rPr>
                <w:sz w:val="28"/>
                <w:szCs w:val="28"/>
              </w:rPr>
              <w:t>500</w:t>
            </w:r>
          </w:p>
        </w:tc>
      </w:tr>
      <w:tr w:rsidR="003825F4" w:rsidRPr="003825F4" w14:paraId="3A541897" w14:textId="77777777" w:rsidTr="00A13C6A">
        <w:tc>
          <w:tcPr>
            <w:tcW w:w="590" w:type="dxa"/>
          </w:tcPr>
          <w:p w14:paraId="2F2CFD9E" w14:textId="77777777" w:rsidR="005C7729" w:rsidRPr="003825F4" w:rsidRDefault="005C7729" w:rsidP="00D74ECC">
            <w:pPr>
              <w:spacing w:line="276" w:lineRule="auto"/>
              <w:jc w:val="center"/>
              <w:rPr>
                <w:b/>
                <w:sz w:val="28"/>
                <w:szCs w:val="28"/>
              </w:rPr>
            </w:pPr>
          </w:p>
        </w:tc>
        <w:tc>
          <w:tcPr>
            <w:tcW w:w="6044" w:type="dxa"/>
            <w:vAlign w:val="bottom"/>
          </w:tcPr>
          <w:p w14:paraId="6C0A71BC" w14:textId="172D86D9" w:rsidR="005C7729" w:rsidRPr="003825F4" w:rsidRDefault="005C7729" w:rsidP="003B3987">
            <w:pPr>
              <w:spacing w:line="312" w:lineRule="auto"/>
              <w:rPr>
                <w:sz w:val="28"/>
                <w:szCs w:val="28"/>
              </w:rPr>
            </w:pPr>
            <w:r w:rsidRPr="003825F4">
              <w:rPr>
                <w:sz w:val="28"/>
                <w:szCs w:val="28"/>
              </w:rPr>
              <w:t>Diện tích phòng nghệ thuật (m</w:t>
            </w:r>
            <w:r w:rsidRPr="003825F4">
              <w:rPr>
                <w:sz w:val="28"/>
                <w:szCs w:val="28"/>
                <w:vertAlign w:val="superscript"/>
              </w:rPr>
              <w:t>2</w:t>
            </w:r>
            <w:r w:rsidRPr="003825F4">
              <w:rPr>
                <w:sz w:val="28"/>
                <w:szCs w:val="28"/>
              </w:rPr>
              <w:t>)</w:t>
            </w:r>
          </w:p>
        </w:tc>
        <w:tc>
          <w:tcPr>
            <w:tcW w:w="1447" w:type="dxa"/>
          </w:tcPr>
          <w:p w14:paraId="67BA233E" w14:textId="2772659D" w:rsidR="005C7729" w:rsidRPr="003825F4" w:rsidRDefault="00E40150" w:rsidP="00D74ECC">
            <w:pPr>
              <w:spacing w:line="276" w:lineRule="auto"/>
              <w:jc w:val="center"/>
              <w:rPr>
                <w:sz w:val="28"/>
                <w:szCs w:val="28"/>
              </w:rPr>
            </w:pPr>
            <w:r>
              <w:rPr>
                <w:sz w:val="28"/>
                <w:szCs w:val="28"/>
              </w:rPr>
              <w:t>84</w:t>
            </w:r>
          </w:p>
        </w:tc>
        <w:tc>
          <w:tcPr>
            <w:tcW w:w="1842" w:type="dxa"/>
          </w:tcPr>
          <w:p w14:paraId="6AE6FBBB" w14:textId="603E5661" w:rsidR="005C7729" w:rsidRPr="003825F4" w:rsidRDefault="00E40150" w:rsidP="00D74ECC">
            <w:pPr>
              <w:spacing w:line="276" w:lineRule="auto"/>
              <w:jc w:val="center"/>
              <w:rPr>
                <w:sz w:val="28"/>
                <w:szCs w:val="28"/>
              </w:rPr>
            </w:pPr>
            <w:r>
              <w:rPr>
                <w:sz w:val="28"/>
                <w:szCs w:val="28"/>
              </w:rPr>
              <w:t>84</w:t>
            </w:r>
          </w:p>
        </w:tc>
      </w:tr>
      <w:tr w:rsidR="003825F4" w:rsidRPr="003825F4" w14:paraId="02310CCC" w14:textId="77777777" w:rsidTr="00A13C6A">
        <w:tc>
          <w:tcPr>
            <w:tcW w:w="590" w:type="dxa"/>
          </w:tcPr>
          <w:p w14:paraId="474022CF" w14:textId="77777777" w:rsidR="005C7729" w:rsidRPr="003825F4" w:rsidRDefault="005C7729" w:rsidP="00D74ECC">
            <w:pPr>
              <w:spacing w:line="276" w:lineRule="auto"/>
              <w:jc w:val="center"/>
              <w:rPr>
                <w:b/>
                <w:sz w:val="28"/>
                <w:szCs w:val="28"/>
              </w:rPr>
            </w:pPr>
          </w:p>
        </w:tc>
        <w:tc>
          <w:tcPr>
            <w:tcW w:w="6044" w:type="dxa"/>
            <w:vAlign w:val="bottom"/>
          </w:tcPr>
          <w:p w14:paraId="028443C2" w14:textId="2AF0F8C7" w:rsidR="005C7729" w:rsidRPr="003825F4" w:rsidRDefault="005C7729" w:rsidP="003B3987">
            <w:pPr>
              <w:spacing w:line="312" w:lineRule="auto"/>
              <w:rPr>
                <w:sz w:val="28"/>
                <w:szCs w:val="28"/>
              </w:rPr>
            </w:pPr>
            <w:r w:rsidRPr="003825F4">
              <w:rPr>
                <w:sz w:val="28"/>
                <w:szCs w:val="28"/>
              </w:rPr>
              <w:t>Diện tích phòng ngoại ngữ (m</w:t>
            </w:r>
            <w:r w:rsidRPr="003825F4">
              <w:rPr>
                <w:sz w:val="28"/>
                <w:szCs w:val="28"/>
                <w:vertAlign w:val="superscript"/>
              </w:rPr>
              <w:t>2</w:t>
            </w:r>
            <w:r w:rsidRPr="003825F4">
              <w:rPr>
                <w:sz w:val="28"/>
                <w:szCs w:val="28"/>
              </w:rPr>
              <w:t>)</w:t>
            </w:r>
          </w:p>
        </w:tc>
        <w:tc>
          <w:tcPr>
            <w:tcW w:w="1447" w:type="dxa"/>
          </w:tcPr>
          <w:p w14:paraId="272813D0" w14:textId="7716B8A3" w:rsidR="005C7729" w:rsidRPr="003825F4" w:rsidRDefault="00E40150" w:rsidP="00D74ECC">
            <w:pPr>
              <w:spacing w:line="276" w:lineRule="auto"/>
              <w:jc w:val="center"/>
              <w:rPr>
                <w:sz w:val="28"/>
                <w:szCs w:val="28"/>
              </w:rPr>
            </w:pPr>
            <w:r>
              <w:rPr>
                <w:sz w:val="28"/>
                <w:szCs w:val="28"/>
              </w:rPr>
              <w:t>66</w:t>
            </w:r>
          </w:p>
        </w:tc>
        <w:tc>
          <w:tcPr>
            <w:tcW w:w="1842" w:type="dxa"/>
          </w:tcPr>
          <w:p w14:paraId="478CDE18" w14:textId="5E78F7AC" w:rsidR="005C7729" w:rsidRPr="003825F4" w:rsidRDefault="00E40150" w:rsidP="00D74ECC">
            <w:pPr>
              <w:spacing w:line="276" w:lineRule="auto"/>
              <w:jc w:val="center"/>
              <w:rPr>
                <w:sz w:val="28"/>
                <w:szCs w:val="28"/>
              </w:rPr>
            </w:pPr>
            <w:r>
              <w:rPr>
                <w:sz w:val="28"/>
                <w:szCs w:val="28"/>
              </w:rPr>
              <w:t>66</w:t>
            </w:r>
          </w:p>
        </w:tc>
      </w:tr>
      <w:tr w:rsidR="003825F4" w:rsidRPr="003825F4" w14:paraId="4AC4A983" w14:textId="77777777" w:rsidTr="00A13C6A">
        <w:tc>
          <w:tcPr>
            <w:tcW w:w="590" w:type="dxa"/>
          </w:tcPr>
          <w:p w14:paraId="2EC4ABED" w14:textId="77777777" w:rsidR="005C7729" w:rsidRPr="003825F4" w:rsidRDefault="005C7729" w:rsidP="00D74ECC">
            <w:pPr>
              <w:spacing w:line="276" w:lineRule="auto"/>
              <w:jc w:val="center"/>
              <w:rPr>
                <w:b/>
                <w:sz w:val="28"/>
                <w:szCs w:val="28"/>
              </w:rPr>
            </w:pPr>
          </w:p>
        </w:tc>
        <w:tc>
          <w:tcPr>
            <w:tcW w:w="6044" w:type="dxa"/>
            <w:vAlign w:val="bottom"/>
          </w:tcPr>
          <w:p w14:paraId="4A047752" w14:textId="21B07F27" w:rsidR="005C7729" w:rsidRPr="003825F4" w:rsidRDefault="005C7729" w:rsidP="003B3987">
            <w:pPr>
              <w:spacing w:line="312" w:lineRule="auto"/>
              <w:rPr>
                <w:sz w:val="28"/>
                <w:szCs w:val="28"/>
              </w:rPr>
            </w:pPr>
            <w:r w:rsidRPr="003825F4">
              <w:rPr>
                <w:sz w:val="28"/>
                <w:szCs w:val="28"/>
              </w:rPr>
              <w:t>Diện tích phòng học Tin học (m</w:t>
            </w:r>
            <w:r w:rsidRPr="003825F4">
              <w:rPr>
                <w:sz w:val="28"/>
                <w:szCs w:val="28"/>
                <w:vertAlign w:val="superscript"/>
              </w:rPr>
              <w:t>2</w:t>
            </w:r>
            <w:r w:rsidRPr="003825F4">
              <w:rPr>
                <w:sz w:val="28"/>
                <w:szCs w:val="28"/>
              </w:rPr>
              <w:t>)</w:t>
            </w:r>
          </w:p>
        </w:tc>
        <w:tc>
          <w:tcPr>
            <w:tcW w:w="1447" w:type="dxa"/>
          </w:tcPr>
          <w:p w14:paraId="28625590" w14:textId="62A38149" w:rsidR="005C7729" w:rsidRPr="003825F4" w:rsidRDefault="00E40150" w:rsidP="00D74ECC">
            <w:pPr>
              <w:spacing w:line="276" w:lineRule="auto"/>
              <w:jc w:val="center"/>
              <w:rPr>
                <w:sz w:val="28"/>
                <w:szCs w:val="28"/>
              </w:rPr>
            </w:pPr>
            <w:r>
              <w:rPr>
                <w:sz w:val="28"/>
                <w:szCs w:val="28"/>
              </w:rPr>
              <w:t>66</w:t>
            </w:r>
          </w:p>
        </w:tc>
        <w:tc>
          <w:tcPr>
            <w:tcW w:w="1842" w:type="dxa"/>
          </w:tcPr>
          <w:p w14:paraId="5F7947CF" w14:textId="73213160" w:rsidR="005C7729" w:rsidRPr="003825F4" w:rsidRDefault="005C7729" w:rsidP="00D74ECC">
            <w:pPr>
              <w:spacing w:line="276" w:lineRule="auto"/>
              <w:jc w:val="center"/>
              <w:rPr>
                <w:sz w:val="28"/>
                <w:szCs w:val="28"/>
              </w:rPr>
            </w:pPr>
            <w:r w:rsidRPr="003825F4">
              <w:rPr>
                <w:sz w:val="28"/>
                <w:szCs w:val="28"/>
              </w:rPr>
              <w:t>32</w:t>
            </w:r>
          </w:p>
        </w:tc>
      </w:tr>
      <w:tr w:rsidR="003825F4" w:rsidRPr="003825F4" w14:paraId="00D9B7DA" w14:textId="77777777" w:rsidTr="00A13C6A">
        <w:tc>
          <w:tcPr>
            <w:tcW w:w="590" w:type="dxa"/>
          </w:tcPr>
          <w:p w14:paraId="75A7F435" w14:textId="77777777" w:rsidR="005C7729" w:rsidRPr="003825F4" w:rsidRDefault="005C7729" w:rsidP="00D74ECC">
            <w:pPr>
              <w:spacing w:line="276" w:lineRule="auto"/>
              <w:jc w:val="center"/>
              <w:rPr>
                <w:b/>
                <w:sz w:val="28"/>
                <w:szCs w:val="28"/>
              </w:rPr>
            </w:pPr>
          </w:p>
        </w:tc>
        <w:tc>
          <w:tcPr>
            <w:tcW w:w="6044" w:type="dxa"/>
            <w:vAlign w:val="bottom"/>
          </w:tcPr>
          <w:p w14:paraId="47508B7E" w14:textId="7639CBBE" w:rsidR="005C7729" w:rsidRPr="003825F4" w:rsidRDefault="005C7729" w:rsidP="003B3987">
            <w:pPr>
              <w:spacing w:line="312" w:lineRule="auto"/>
              <w:rPr>
                <w:sz w:val="28"/>
                <w:szCs w:val="28"/>
              </w:rPr>
            </w:pPr>
            <w:r w:rsidRPr="003825F4">
              <w:rPr>
                <w:sz w:val="28"/>
                <w:szCs w:val="28"/>
              </w:rPr>
              <w:t>Diện tích phòng thiết bị giáo dục (m</w:t>
            </w:r>
            <w:r w:rsidRPr="003825F4">
              <w:rPr>
                <w:sz w:val="28"/>
                <w:szCs w:val="28"/>
                <w:vertAlign w:val="superscript"/>
              </w:rPr>
              <w:t>2</w:t>
            </w:r>
            <w:r w:rsidRPr="003825F4">
              <w:rPr>
                <w:sz w:val="28"/>
                <w:szCs w:val="28"/>
              </w:rPr>
              <w:t>)</w:t>
            </w:r>
          </w:p>
        </w:tc>
        <w:tc>
          <w:tcPr>
            <w:tcW w:w="1447" w:type="dxa"/>
          </w:tcPr>
          <w:p w14:paraId="78042C86" w14:textId="331F11F7" w:rsidR="005C7729" w:rsidRPr="003825F4" w:rsidRDefault="00E40150" w:rsidP="00D74ECC">
            <w:pPr>
              <w:spacing w:line="276" w:lineRule="auto"/>
              <w:jc w:val="center"/>
              <w:rPr>
                <w:sz w:val="28"/>
                <w:szCs w:val="28"/>
              </w:rPr>
            </w:pPr>
            <w:r>
              <w:rPr>
                <w:sz w:val="28"/>
                <w:szCs w:val="28"/>
              </w:rPr>
              <w:t>70</w:t>
            </w:r>
          </w:p>
        </w:tc>
        <w:tc>
          <w:tcPr>
            <w:tcW w:w="1842" w:type="dxa"/>
          </w:tcPr>
          <w:p w14:paraId="532D0305" w14:textId="69737944" w:rsidR="005C7729" w:rsidRPr="003825F4" w:rsidRDefault="005C7729" w:rsidP="00D74ECC">
            <w:pPr>
              <w:spacing w:line="276" w:lineRule="auto"/>
              <w:jc w:val="center"/>
              <w:rPr>
                <w:sz w:val="28"/>
                <w:szCs w:val="28"/>
              </w:rPr>
            </w:pPr>
            <w:r w:rsidRPr="003825F4">
              <w:rPr>
                <w:sz w:val="28"/>
                <w:szCs w:val="28"/>
              </w:rPr>
              <w:t>42</w:t>
            </w:r>
          </w:p>
        </w:tc>
      </w:tr>
      <w:tr w:rsidR="003825F4" w:rsidRPr="003825F4" w14:paraId="4D3E40D3" w14:textId="77777777" w:rsidTr="00A13C6A">
        <w:tc>
          <w:tcPr>
            <w:tcW w:w="590" w:type="dxa"/>
          </w:tcPr>
          <w:p w14:paraId="3B6EE24A" w14:textId="77777777" w:rsidR="005C7729" w:rsidRPr="003825F4" w:rsidRDefault="005C7729" w:rsidP="00D74ECC">
            <w:pPr>
              <w:spacing w:line="276" w:lineRule="auto"/>
              <w:jc w:val="center"/>
              <w:rPr>
                <w:b/>
                <w:sz w:val="28"/>
                <w:szCs w:val="28"/>
              </w:rPr>
            </w:pPr>
          </w:p>
        </w:tc>
        <w:tc>
          <w:tcPr>
            <w:tcW w:w="6044" w:type="dxa"/>
            <w:vAlign w:val="bottom"/>
          </w:tcPr>
          <w:p w14:paraId="27EBFE49" w14:textId="36F7643D" w:rsidR="005C7729" w:rsidRPr="003825F4" w:rsidRDefault="005C7729" w:rsidP="003B3987">
            <w:pPr>
              <w:spacing w:line="312" w:lineRule="auto"/>
              <w:rPr>
                <w:sz w:val="28"/>
                <w:szCs w:val="28"/>
              </w:rPr>
            </w:pPr>
            <w:r w:rsidRPr="003825F4">
              <w:rPr>
                <w:sz w:val="28"/>
                <w:szCs w:val="28"/>
              </w:rPr>
              <w:t>Diện tích phòng hỗ trợ giáo dục học sinh khuyết tật học hòa nhập (m</w:t>
            </w:r>
            <w:r w:rsidRPr="003825F4">
              <w:rPr>
                <w:sz w:val="28"/>
                <w:szCs w:val="28"/>
                <w:vertAlign w:val="superscript"/>
              </w:rPr>
              <w:t>2</w:t>
            </w:r>
            <w:r w:rsidRPr="003825F4">
              <w:rPr>
                <w:sz w:val="28"/>
                <w:szCs w:val="28"/>
              </w:rPr>
              <w:t>)</w:t>
            </w:r>
          </w:p>
        </w:tc>
        <w:tc>
          <w:tcPr>
            <w:tcW w:w="1447" w:type="dxa"/>
          </w:tcPr>
          <w:p w14:paraId="23870DD0" w14:textId="766BC321" w:rsidR="005C7729" w:rsidRPr="003825F4" w:rsidRDefault="00A13C6A" w:rsidP="00D74ECC">
            <w:pPr>
              <w:spacing w:line="276" w:lineRule="auto"/>
              <w:jc w:val="center"/>
              <w:rPr>
                <w:sz w:val="28"/>
                <w:szCs w:val="28"/>
              </w:rPr>
            </w:pPr>
            <w:r>
              <w:rPr>
                <w:sz w:val="28"/>
                <w:szCs w:val="28"/>
              </w:rPr>
              <w:t>2</w:t>
            </w:r>
            <w:r w:rsidR="0045112C">
              <w:rPr>
                <w:sz w:val="28"/>
                <w:szCs w:val="28"/>
              </w:rPr>
              <w:t>6</w:t>
            </w:r>
          </w:p>
        </w:tc>
        <w:tc>
          <w:tcPr>
            <w:tcW w:w="1842" w:type="dxa"/>
          </w:tcPr>
          <w:p w14:paraId="0F29AF7E" w14:textId="3A3D6AEC" w:rsidR="005C7729" w:rsidRPr="003825F4" w:rsidRDefault="00A13C6A" w:rsidP="00D74ECC">
            <w:pPr>
              <w:spacing w:line="276" w:lineRule="auto"/>
              <w:jc w:val="center"/>
              <w:rPr>
                <w:sz w:val="28"/>
                <w:szCs w:val="28"/>
              </w:rPr>
            </w:pPr>
            <w:r>
              <w:rPr>
                <w:sz w:val="28"/>
                <w:szCs w:val="28"/>
              </w:rPr>
              <w:t>26</w:t>
            </w:r>
          </w:p>
        </w:tc>
      </w:tr>
      <w:tr w:rsidR="003825F4" w:rsidRPr="003825F4" w14:paraId="63FBF191" w14:textId="77777777" w:rsidTr="00A13C6A">
        <w:tc>
          <w:tcPr>
            <w:tcW w:w="590" w:type="dxa"/>
          </w:tcPr>
          <w:p w14:paraId="6849C680" w14:textId="77777777" w:rsidR="005C7729" w:rsidRPr="003825F4" w:rsidRDefault="005C7729" w:rsidP="00D74ECC">
            <w:pPr>
              <w:spacing w:line="276" w:lineRule="auto"/>
              <w:jc w:val="center"/>
              <w:rPr>
                <w:b/>
                <w:sz w:val="28"/>
                <w:szCs w:val="28"/>
              </w:rPr>
            </w:pPr>
          </w:p>
        </w:tc>
        <w:tc>
          <w:tcPr>
            <w:tcW w:w="6044" w:type="dxa"/>
            <w:vAlign w:val="bottom"/>
          </w:tcPr>
          <w:p w14:paraId="71511342" w14:textId="1D45CD64" w:rsidR="005C7729" w:rsidRPr="00293406" w:rsidRDefault="005C7729" w:rsidP="003B3987">
            <w:pPr>
              <w:spacing w:line="288" w:lineRule="auto"/>
              <w:contextualSpacing/>
              <w:jc w:val="center"/>
              <w:rPr>
                <w:spacing w:val="-4"/>
                <w:sz w:val="28"/>
                <w:szCs w:val="28"/>
              </w:rPr>
            </w:pPr>
            <w:r w:rsidRPr="00293406">
              <w:rPr>
                <w:spacing w:val="-4"/>
                <w:sz w:val="28"/>
                <w:szCs w:val="28"/>
              </w:rPr>
              <w:t>Diện tích phòng truyền thống và phòng hội đồng (m</w:t>
            </w:r>
            <w:r w:rsidRPr="00293406">
              <w:rPr>
                <w:spacing w:val="-4"/>
                <w:sz w:val="28"/>
                <w:szCs w:val="28"/>
                <w:vertAlign w:val="superscript"/>
              </w:rPr>
              <w:t>2</w:t>
            </w:r>
            <w:r w:rsidRPr="00293406">
              <w:rPr>
                <w:spacing w:val="-4"/>
                <w:sz w:val="28"/>
                <w:szCs w:val="28"/>
              </w:rPr>
              <w:t>)</w:t>
            </w:r>
          </w:p>
        </w:tc>
        <w:tc>
          <w:tcPr>
            <w:tcW w:w="1447" w:type="dxa"/>
          </w:tcPr>
          <w:p w14:paraId="4E5CC75B" w14:textId="1F5219E9" w:rsidR="005C7729" w:rsidRPr="003825F4" w:rsidRDefault="0045112C" w:rsidP="00D74ECC">
            <w:pPr>
              <w:spacing w:line="276" w:lineRule="auto"/>
              <w:jc w:val="center"/>
              <w:rPr>
                <w:sz w:val="28"/>
                <w:szCs w:val="28"/>
              </w:rPr>
            </w:pPr>
            <w:r>
              <w:rPr>
                <w:sz w:val="28"/>
                <w:szCs w:val="28"/>
              </w:rPr>
              <w:t>4</w:t>
            </w:r>
            <w:r w:rsidR="00E40150">
              <w:rPr>
                <w:sz w:val="28"/>
                <w:szCs w:val="28"/>
              </w:rPr>
              <w:t>6</w:t>
            </w:r>
          </w:p>
        </w:tc>
        <w:tc>
          <w:tcPr>
            <w:tcW w:w="1842" w:type="dxa"/>
          </w:tcPr>
          <w:p w14:paraId="5858DBFA" w14:textId="4FEF10D2" w:rsidR="005C7729" w:rsidRPr="003825F4" w:rsidRDefault="005C7729" w:rsidP="00D74ECC">
            <w:pPr>
              <w:spacing w:line="276" w:lineRule="auto"/>
              <w:jc w:val="center"/>
              <w:rPr>
                <w:sz w:val="28"/>
                <w:szCs w:val="28"/>
              </w:rPr>
            </w:pPr>
            <w:r w:rsidRPr="003825F4">
              <w:rPr>
                <w:sz w:val="28"/>
                <w:szCs w:val="28"/>
              </w:rPr>
              <w:t>46</w:t>
            </w:r>
          </w:p>
        </w:tc>
      </w:tr>
      <w:tr w:rsidR="003825F4" w:rsidRPr="003825F4" w14:paraId="6B209719" w14:textId="77777777" w:rsidTr="00A13C6A">
        <w:tc>
          <w:tcPr>
            <w:tcW w:w="590" w:type="dxa"/>
          </w:tcPr>
          <w:p w14:paraId="536F2928" w14:textId="42B25CF1" w:rsidR="005C7729" w:rsidRPr="003825F4" w:rsidRDefault="005C7729" w:rsidP="00D74ECC">
            <w:pPr>
              <w:spacing w:line="276" w:lineRule="auto"/>
              <w:jc w:val="center"/>
              <w:rPr>
                <w:b/>
                <w:sz w:val="28"/>
                <w:szCs w:val="28"/>
              </w:rPr>
            </w:pPr>
            <w:bookmarkStart w:id="1" w:name="_Hlk176768073"/>
            <w:r w:rsidRPr="003825F4">
              <w:rPr>
                <w:b/>
                <w:sz w:val="28"/>
                <w:szCs w:val="28"/>
              </w:rPr>
              <w:t>3</w:t>
            </w:r>
          </w:p>
        </w:tc>
        <w:tc>
          <w:tcPr>
            <w:tcW w:w="6044" w:type="dxa"/>
            <w:vAlign w:val="bottom"/>
          </w:tcPr>
          <w:p w14:paraId="6A8AC96E" w14:textId="6F6EF18B" w:rsidR="005C7729" w:rsidRPr="00582F83" w:rsidRDefault="005C7729" w:rsidP="00841B77">
            <w:pPr>
              <w:spacing w:line="288" w:lineRule="auto"/>
              <w:contextualSpacing/>
              <w:rPr>
                <w:rFonts w:ascii="Times New Roman Bold" w:hAnsi="Times New Roman Bold"/>
                <w:b/>
                <w:spacing w:val="-8"/>
                <w:sz w:val="28"/>
                <w:szCs w:val="28"/>
              </w:rPr>
            </w:pPr>
            <w:r w:rsidRPr="00582F83">
              <w:rPr>
                <w:rFonts w:ascii="Times New Roman Bold" w:hAnsi="Times New Roman Bold"/>
                <w:b/>
                <w:spacing w:val="-8"/>
                <w:sz w:val="28"/>
                <w:szCs w:val="28"/>
              </w:rPr>
              <w:t>Tổng số thiết bị dạy tối thiểu hiện có theo quy định</w:t>
            </w:r>
          </w:p>
        </w:tc>
        <w:tc>
          <w:tcPr>
            <w:tcW w:w="1447" w:type="dxa"/>
          </w:tcPr>
          <w:p w14:paraId="695E825C" w14:textId="77777777" w:rsidR="005C7729" w:rsidRPr="003825F4" w:rsidRDefault="005C7729" w:rsidP="00D74ECC">
            <w:pPr>
              <w:spacing w:line="276" w:lineRule="auto"/>
              <w:jc w:val="center"/>
              <w:rPr>
                <w:sz w:val="28"/>
                <w:szCs w:val="28"/>
              </w:rPr>
            </w:pPr>
          </w:p>
        </w:tc>
        <w:tc>
          <w:tcPr>
            <w:tcW w:w="1842" w:type="dxa"/>
          </w:tcPr>
          <w:p w14:paraId="69BBF7DC" w14:textId="77777777" w:rsidR="005C7729" w:rsidRPr="003825F4" w:rsidRDefault="005C7729" w:rsidP="00D74ECC">
            <w:pPr>
              <w:spacing w:line="276" w:lineRule="auto"/>
              <w:jc w:val="center"/>
              <w:rPr>
                <w:sz w:val="28"/>
                <w:szCs w:val="28"/>
              </w:rPr>
            </w:pPr>
          </w:p>
        </w:tc>
      </w:tr>
      <w:tr w:rsidR="003825F4" w:rsidRPr="003825F4" w14:paraId="28878A9F" w14:textId="77777777" w:rsidTr="00A13C6A">
        <w:tc>
          <w:tcPr>
            <w:tcW w:w="590" w:type="dxa"/>
          </w:tcPr>
          <w:p w14:paraId="5C5194AA" w14:textId="77777777" w:rsidR="005C7729" w:rsidRPr="003825F4" w:rsidRDefault="005C7729" w:rsidP="00D74ECC">
            <w:pPr>
              <w:spacing w:line="276" w:lineRule="auto"/>
              <w:jc w:val="center"/>
              <w:rPr>
                <w:b/>
                <w:sz w:val="28"/>
                <w:szCs w:val="28"/>
              </w:rPr>
            </w:pPr>
          </w:p>
        </w:tc>
        <w:tc>
          <w:tcPr>
            <w:tcW w:w="6044" w:type="dxa"/>
            <w:vAlign w:val="bottom"/>
          </w:tcPr>
          <w:p w14:paraId="40C11DE4" w14:textId="2D8AE8E3" w:rsidR="005C7729" w:rsidRPr="003825F4" w:rsidRDefault="005C7729" w:rsidP="003B3987">
            <w:pPr>
              <w:spacing w:line="288" w:lineRule="auto"/>
              <w:contextualSpacing/>
              <w:jc w:val="center"/>
              <w:rPr>
                <w:sz w:val="28"/>
                <w:szCs w:val="28"/>
              </w:rPr>
            </w:pPr>
            <w:r w:rsidRPr="003825F4">
              <w:rPr>
                <w:sz w:val="28"/>
                <w:szCs w:val="28"/>
              </w:rPr>
              <w:t>Khối 1</w:t>
            </w:r>
          </w:p>
        </w:tc>
        <w:tc>
          <w:tcPr>
            <w:tcW w:w="1447" w:type="dxa"/>
          </w:tcPr>
          <w:p w14:paraId="4BA48F64" w14:textId="7FF94DDB" w:rsidR="005C7729" w:rsidRPr="003825F4" w:rsidRDefault="00B6135D" w:rsidP="00D74ECC">
            <w:pPr>
              <w:spacing w:line="276" w:lineRule="auto"/>
              <w:jc w:val="center"/>
              <w:rPr>
                <w:sz w:val="28"/>
                <w:szCs w:val="28"/>
              </w:rPr>
            </w:pPr>
            <w:r>
              <w:rPr>
                <w:sz w:val="28"/>
                <w:szCs w:val="28"/>
              </w:rPr>
              <w:t>380</w:t>
            </w:r>
          </w:p>
        </w:tc>
        <w:tc>
          <w:tcPr>
            <w:tcW w:w="1842" w:type="dxa"/>
          </w:tcPr>
          <w:p w14:paraId="031DC7D3" w14:textId="6227AB11" w:rsidR="005C7729" w:rsidRPr="003825F4" w:rsidRDefault="005C7729" w:rsidP="00D74ECC">
            <w:pPr>
              <w:spacing w:line="276" w:lineRule="auto"/>
              <w:jc w:val="center"/>
              <w:rPr>
                <w:sz w:val="28"/>
                <w:szCs w:val="28"/>
              </w:rPr>
            </w:pPr>
            <w:r w:rsidRPr="003825F4">
              <w:rPr>
                <w:sz w:val="28"/>
                <w:szCs w:val="28"/>
              </w:rPr>
              <w:t>3</w:t>
            </w:r>
          </w:p>
        </w:tc>
      </w:tr>
      <w:tr w:rsidR="003825F4" w:rsidRPr="003825F4" w14:paraId="2FDAB2CE" w14:textId="77777777" w:rsidTr="00A13C6A">
        <w:tc>
          <w:tcPr>
            <w:tcW w:w="590" w:type="dxa"/>
          </w:tcPr>
          <w:p w14:paraId="72DDCC9A" w14:textId="77777777" w:rsidR="005C7729" w:rsidRPr="003825F4" w:rsidRDefault="005C7729" w:rsidP="00D74ECC">
            <w:pPr>
              <w:spacing w:line="276" w:lineRule="auto"/>
              <w:jc w:val="center"/>
              <w:rPr>
                <w:b/>
                <w:sz w:val="28"/>
                <w:szCs w:val="28"/>
              </w:rPr>
            </w:pPr>
          </w:p>
        </w:tc>
        <w:tc>
          <w:tcPr>
            <w:tcW w:w="6044" w:type="dxa"/>
            <w:vAlign w:val="bottom"/>
          </w:tcPr>
          <w:p w14:paraId="41FF34CB" w14:textId="2A69C264" w:rsidR="005C7729" w:rsidRPr="003825F4" w:rsidRDefault="005C7729" w:rsidP="003B3987">
            <w:pPr>
              <w:spacing w:line="288" w:lineRule="auto"/>
              <w:contextualSpacing/>
              <w:jc w:val="center"/>
              <w:rPr>
                <w:sz w:val="28"/>
                <w:szCs w:val="28"/>
              </w:rPr>
            </w:pPr>
            <w:r w:rsidRPr="003825F4">
              <w:rPr>
                <w:sz w:val="28"/>
                <w:szCs w:val="28"/>
              </w:rPr>
              <w:t>Khối 2</w:t>
            </w:r>
          </w:p>
        </w:tc>
        <w:tc>
          <w:tcPr>
            <w:tcW w:w="1447" w:type="dxa"/>
          </w:tcPr>
          <w:p w14:paraId="76992B88" w14:textId="315F9088" w:rsidR="005C7729" w:rsidRPr="003825F4" w:rsidRDefault="00B6135D" w:rsidP="00D74ECC">
            <w:pPr>
              <w:spacing w:line="276" w:lineRule="auto"/>
              <w:jc w:val="center"/>
              <w:rPr>
                <w:sz w:val="28"/>
                <w:szCs w:val="28"/>
              </w:rPr>
            </w:pPr>
            <w:r>
              <w:rPr>
                <w:sz w:val="28"/>
                <w:szCs w:val="28"/>
              </w:rPr>
              <w:t>245</w:t>
            </w:r>
          </w:p>
        </w:tc>
        <w:tc>
          <w:tcPr>
            <w:tcW w:w="1842" w:type="dxa"/>
          </w:tcPr>
          <w:p w14:paraId="6D27EDCD" w14:textId="038E0C18" w:rsidR="005C7729" w:rsidRPr="003825F4" w:rsidRDefault="005C7729" w:rsidP="00D74ECC">
            <w:pPr>
              <w:spacing w:line="276" w:lineRule="auto"/>
              <w:jc w:val="center"/>
              <w:rPr>
                <w:sz w:val="28"/>
                <w:szCs w:val="28"/>
              </w:rPr>
            </w:pPr>
            <w:r w:rsidRPr="003825F4">
              <w:rPr>
                <w:sz w:val="28"/>
                <w:szCs w:val="28"/>
              </w:rPr>
              <w:t>3</w:t>
            </w:r>
          </w:p>
        </w:tc>
      </w:tr>
      <w:tr w:rsidR="003825F4" w:rsidRPr="003825F4" w14:paraId="2C1B1BDD" w14:textId="77777777" w:rsidTr="00A13C6A">
        <w:tc>
          <w:tcPr>
            <w:tcW w:w="590" w:type="dxa"/>
          </w:tcPr>
          <w:p w14:paraId="740A60E0" w14:textId="77777777" w:rsidR="005C7729" w:rsidRPr="003825F4" w:rsidRDefault="005C7729" w:rsidP="00D74ECC">
            <w:pPr>
              <w:spacing w:line="276" w:lineRule="auto"/>
              <w:jc w:val="center"/>
              <w:rPr>
                <w:b/>
                <w:sz w:val="28"/>
                <w:szCs w:val="28"/>
              </w:rPr>
            </w:pPr>
          </w:p>
        </w:tc>
        <w:tc>
          <w:tcPr>
            <w:tcW w:w="6044" w:type="dxa"/>
            <w:vAlign w:val="bottom"/>
          </w:tcPr>
          <w:p w14:paraId="4D335B9F" w14:textId="781B9E4D" w:rsidR="005C7729" w:rsidRPr="003825F4" w:rsidRDefault="005C7729" w:rsidP="003B3987">
            <w:pPr>
              <w:spacing w:line="288" w:lineRule="auto"/>
              <w:contextualSpacing/>
              <w:jc w:val="center"/>
              <w:rPr>
                <w:sz w:val="28"/>
                <w:szCs w:val="28"/>
              </w:rPr>
            </w:pPr>
            <w:r w:rsidRPr="003825F4">
              <w:rPr>
                <w:sz w:val="28"/>
                <w:szCs w:val="28"/>
              </w:rPr>
              <w:t>Khối 3</w:t>
            </w:r>
          </w:p>
        </w:tc>
        <w:tc>
          <w:tcPr>
            <w:tcW w:w="1447" w:type="dxa"/>
          </w:tcPr>
          <w:p w14:paraId="464ED27B" w14:textId="271FEA84" w:rsidR="005C7729" w:rsidRPr="003825F4" w:rsidRDefault="005C7729" w:rsidP="00D74ECC">
            <w:pPr>
              <w:spacing w:line="276" w:lineRule="auto"/>
              <w:jc w:val="center"/>
              <w:rPr>
                <w:sz w:val="28"/>
                <w:szCs w:val="28"/>
              </w:rPr>
            </w:pPr>
            <w:r w:rsidRPr="003825F4">
              <w:rPr>
                <w:sz w:val="28"/>
                <w:szCs w:val="28"/>
              </w:rPr>
              <w:t>3</w:t>
            </w:r>
          </w:p>
        </w:tc>
        <w:tc>
          <w:tcPr>
            <w:tcW w:w="1842" w:type="dxa"/>
          </w:tcPr>
          <w:p w14:paraId="58ED8BDA" w14:textId="284FBBDD" w:rsidR="005C7729" w:rsidRPr="003825F4" w:rsidRDefault="005C7729" w:rsidP="00D74ECC">
            <w:pPr>
              <w:spacing w:line="276" w:lineRule="auto"/>
              <w:jc w:val="center"/>
              <w:rPr>
                <w:sz w:val="28"/>
                <w:szCs w:val="28"/>
              </w:rPr>
            </w:pPr>
            <w:r w:rsidRPr="003825F4">
              <w:rPr>
                <w:sz w:val="28"/>
                <w:szCs w:val="28"/>
              </w:rPr>
              <w:t>3</w:t>
            </w:r>
          </w:p>
        </w:tc>
      </w:tr>
      <w:tr w:rsidR="003825F4" w:rsidRPr="003825F4" w14:paraId="7F7A6995" w14:textId="77777777" w:rsidTr="00A13C6A">
        <w:tc>
          <w:tcPr>
            <w:tcW w:w="590" w:type="dxa"/>
          </w:tcPr>
          <w:p w14:paraId="2708B5D1" w14:textId="77777777" w:rsidR="005C7729" w:rsidRPr="003825F4" w:rsidRDefault="005C7729" w:rsidP="00D74ECC">
            <w:pPr>
              <w:spacing w:line="276" w:lineRule="auto"/>
              <w:jc w:val="center"/>
              <w:rPr>
                <w:b/>
                <w:sz w:val="28"/>
                <w:szCs w:val="28"/>
              </w:rPr>
            </w:pPr>
          </w:p>
        </w:tc>
        <w:tc>
          <w:tcPr>
            <w:tcW w:w="6044" w:type="dxa"/>
            <w:vAlign w:val="bottom"/>
          </w:tcPr>
          <w:p w14:paraId="1433E62D" w14:textId="54D078B8" w:rsidR="005C7729" w:rsidRPr="003825F4" w:rsidRDefault="005C7729" w:rsidP="003B3987">
            <w:pPr>
              <w:spacing w:line="288" w:lineRule="auto"/>
              <w:contextualSpacing/>
              <w:jc w:val="center"/>
              <w:rPr>
                <w:sz w:val="28"/>
                <w:szCs w:val="28"/>
              </w:rPr>
            </w:pPr>
            <w:r w:rsidRPr="003825F4">
              <w:rPr>
                <w:sz w:val="28"/>
                <w:szCs w:val="28"/>
              </w:rPr>
              <w:t>Khối 4</w:t>
            </w:r>
          </w:p>
        </w:tc>
        <w:tc>
          <w:tcPr>
            <w:tcW w:w="1447" w:type="dxa"/>
          </w:tcPr>
          <w:p w14:paraId="2611F842" w14:textId="04C4F57A" w:rsidR="005C7729" w:rsidRPr="003825F4" w:rsidRDefault="005C7729" w:rsidP="00D74ECC">
            <w:pPr>
              <w:spacing w:line="276" w:lineRule="auto"/>
              <w:jc w:val="center"/>
              <w:rPr>
                <w:sz w:val="28"/>
                <w:szCs w:val="28"/>
              </w:rPr>
            </w:pPr>
            <w:r w:rsidRPr="003825F4">
              <w:rPr>
                <w:sz w:val="28"/>
                <w:szCs w:val="28"/>
              </w:rPr>
              <w:t>3</w:t>
            </w:r>
          </w:p>
        </w:tc>
        <w:tc>
          <w:tcPr>
            <w:tcW w:w="1842" w:type="dxa"/>
          </w:tcPr>
          <w:p w14:paraId="1A6DC064" w14:textId="02E03C84" w:rsidR="005C7729" w:rsidRPr="003825F4" w:rsidRDefault="005C7729" w:rsidP="00D74ECC">
            <w:pPr>
              <w:spacing w:line="276" w:lineRule="auto"/>
              <w:jc w:val="center"/>
              <w:rPr>
                <w:sz w:val="28"/>
                <w:szCs w:val="28"/>
              </w:rPr>
            </w:pPr>
            <w:r w:rsidRPr="003825F4">
              <w:rPr>
                <w:sz w:val="28"/>
                <w:szCs w:val="28"/>
              </w:rPr>
              <w:t>3</w:t>
            </w:r>
          </w:p>
        </w:tc>
      </w:tr>
      <w:tr w:rsidR="003825F4" w:rsidRPr="003825F4" w14:paraId="21F96926" w14:textId="77777777" w:rsidTr="00A13C6A">
        <w:tc>
          <w:tcPr>
            <w:tcW w:w="590" w:type="dxa"/>
          </w:tcPr>
          <w:p w14:paraId="16316E3F" w14:textId="77777777" w:rsidR="005C7729" w:rsidRPr="003825F4" w:rsidRDefault="005C7729" w:rsidP="00D74ECC">
            <w:pPr>
              <w:spacing w:line="276" w:lineRule="auto"/>
              <w:jc w:val="center"/>
              <w:rPr>
                <w:b/>
                <w:sz w:val="28"/>
                <w:szCs w:val="28"/>
              </w:rPr>
            </w:pPr>
          </w:p>
        </w:tc>
        <w:tc>
          <w:tcPr>
            <w:tcW w:w="6044" w:type="dxa"/>
            <w:vAlign w:val="bottom"/>
          </w:tcPr>
          <w:p w14:paraId="015F16C5" w14:textId="5A6D39CC" w:rsidR="005C7729" w:rsidRPr="003825F4" w:rsidRDefault="005C7729" w:rsidP="003B3987">
            <w:pPr>
              <w:spacing w:line="288" w:lineRule="auto"/>
              <w:contextualSpacing/>
              <w:jc w:val="center"/>
              <w:rPr>
                <w:sz w:val="28"/>
                <w:szCs w:val="28"/>
              </w:rPr>
            </w:pPr>
            <w:r w:rsidRPr="003825F4">
              <w:rPr>
                <w:sz w:val="28"/>
                <w:szCs w:val="28"/>
              </w:rPr>
              <w:t>Khối 5</w:t>
            </w:r>
          </w:p>
        </w:tc>
        <w:tc>
          <w:tcPr>
            <w:tcW w:w="1447" w:type="dxa"/>
          </w:tcPr>
          <w:p w14:paraId="37F939AA" w14:textId="18E03739" w:rsidR="005C7729" w:rsidRPr="003825F4" w:rsidRDefault="005C7729" w:rsidP="00D74ECC">
            <w:pPr>
              <w:spacing w:line="276" w:lineRule="auto"/>
              <w:jc w:val="center"/>
              <w:rPr>
                <w:sz w:val="28"/>
                <w:szCs w:val="28"/>
              </w:rPr>
            </w:pPr>
            <w:r w:rsidRPr="003825F4">
              <w:rPr>
                <w:sz w:val="28"/>
                <w:szCs w:val="28"/>
              </w:rPr>
              <w:t>3</w:t>
            </w:r>
          </w:p>
        </w:tc>
        <w:tc>
          <w:tcPr>
            <w:tcW w:w="1842" w:type="dxa"/>
          </w:tcPr>
          <w:p w14:paraId="6F260E24" w14:textId="3568B1EF" w:rsidR="005C7729" w:rsidRPr="003825F4" w:rsidRDefault="005C7729" w:rsidP="00D74ECC">
            <w:pPr>
              <w:spacing w:line="276" w:lineRule="auto"/>
              <w:jc w:val="center"/>
              <w:rPr>
                <w:sz w:val="28"/>
                <w:szCs w:val="28"/>
              </w:rPr>
            </w:pPr>
            <w:r w:rsidRPr="003825F4">
              <w:rPr>
                <w:sz w:val="28"/>
                <w:szCs w:val="28"/>
              </w:rPr>
              <w:t>3</w:t>
            </w:r>
          </w:p>
        </w:tc>
      </w:tr>
      <w:tr w:rsidR="003825F4" w:rsidRPr="003825F4" w14:paraId="30C18EAC" w14:textId="77777777" w:rsidTr="00A13C6A">
        <w:tc>
          <w:tcPr>
            <w:tcW w:w="590" w:type="dxa"/>
          </w:tcPr>
          <w:p w14:paraId="7843AA32" w14:textId="7B6C2365" w:rsidR="005C7729" w:rsidRPr="003825F4" w:rsidRDefault="005C7729" w:rsidP="00D74ECC">
            <w:pPr>
              <w:spacing w:line="276" w:lineRule="auto"/>
              <w:jc w:val="center"/>
              <w:rPr>
                <w:b/>
                <w:sz w:val="28"/>
                <w:szCs w:val="28"/>
              </w:rPr>
            </w:pPr>
            <w:r w:rsidRPr="003825F4">
              <w:rPr>
                <w:b/>
                <w:sz w:val="28"/>
                <w:szCs w:val="28"/>
              </w:rPr>
              <w:t>4</w:t>
            </w:r>
          </w:p>
        </w:tc>
        <w:tc>
          <w:tcPr>
            <w:tcW w:w="6044" w:type="dxa"/>
            <w:vAlign w:val="bottom"/>
          </w:tcPr>
          <w:p w14:paraId="56E546BC" w14:textId="7C7CB493" w:rsidR="005C7729" w:rsidRPr="003825F4" w:rsidRDefault="005C7729" w:rsidP="00841B77">
            <w:pPr>
              <w:spacing w:line="288" w:lineRule="auto"/>
              <w:contextualSpacing/>
              <w:rPr>
                <w:b/>
                <w:sz w:val="28"/>
                <w:szCs w:val="28"/>
              </w:rPr>
            </w:pPr>
            <w:r w:rsidRPr="003825F4">
              <w:rPr>
                <w:b/>
                <w:sz w:val="28"/>
                <w:szCs w:val="28"/>
              </w:rPr>
              <w:t xml:space="preserve">Tổng số máy vi tính đang được sử dụng phục vụ học tập, hành chính </w:t>
            </w:r>
            <w:r w:rsidRPr="003825F4">
              <w:rPr>
                <w:sz w:val="28"/>
                <w:szCs w:val="28"/>
              </w:rPr>
              <w:t>(Đơn vị tính: bộ)</w:t>
            </w:r>
          </w:p>
        </w:tc>
        <w:tc>
          <w:tcPr>
            <w:tcW w:w="1447" w:type="dxa"/>
          </w:tcPr>
          <w:p w14:paraId="34D77CD4" w14:textId="066397C1" w:rsidR="005C7729" w:rsidRPr="003825F4" w:rsidRDefault="00027D54" w:rsidP="00D74ECC">
            <w:pPr>
              <w:spacing w:line="276" w:lineRule="auto"/>
              <w:jc w:val="center"/>
              <w:rPr>
                <w:sz w:val="28"/>
                <w:szCs w:val="28"/>
              </w:rPr>
            </w:pPr>
            <w:r>
              <w:rPr>
                <w:sz w:val="28"/>
                <w:szCs w:val="28"/>
              </w:rPr>
              <w:t>10</w:t>
            </w:r>
          </w:p>
        </w:tc>
        <w:tc>
          <w:tcPr>
            <w:tcW w:w="1842" w:type="dxa"/>
          </w:tcPr>
          <w:p w14:paraId="49DCA562" w14:textId="78FD0613" w:rsidR="005C7729" w:rsidRPr="003825F4" w:rsidRDefault="00027D54" w:rsidP="00D74ECC">
            <w:pPr>
              <w:spacing w:line="276" w:lineRule="auto"/>
              <w:jc w:val="center"/>
              <w:rPr>
                <w:sz w:val="28"/>
                <w:szCs w:val="28"/>
              </w:rPr>
            </w:pPr>
            <w:r>
              <w:rPr>
                <w:sz w:val="28"/>
                <w:szCs w:val="28"/>
              </w:rPr>
              <w:t>10</w:t>
            </w:r>
          </w:p>
        </w:tc>
      </w:tr>
      <w:tr w:rsidR="003825F4" w:rsidRPr="003825F4" w14:paraId="5C0DDC5B" w14:textId="77777777" w:rsidTr="00A13C6A">
        <w:tc>
          <w:tcPr>
            <w:tcW w:w="590" w:type="dxa"/>
          </w:tcPr>
          <w:p w14:paraId="0C8B2FCF" w14:textId="52C4027E" w:rsidR="005C7729" w:rsidRPr="003825F4" w:rsidRDefault="005C7729" w:rsidP="00D74ECC">
            <w:pPr>
              <w:spacing w:line="276" w:lineRule="auto"/>
              <w:jc w:val="center"/>
              <w:rPr>
                <w:b/>
                <w:sz w:val="28"/>
                <w:szCs w:val="28"/>
              </w:rPr>
            </w:pPr>
            <w:r w:rsidRPr="003825F4">
              <w:rPr>
                <w:b/>
                <w:sz w:val="28"/>
                <w:szCs w:val="28"/>
              </w:rPr>
              <w:t>5</w:t>
            </w:r>
          </w:p>
        </w:tc>
        <w:tc>
          <w:tcPr>
            <w:tcW w:w="6044" w:type="dxa"/>
            <w:vAlign w:val="bottom"/>
          </w:tcPr>
          <w:p w14:paraId="52B5CB13" w14:textId="5ADE18EE" w:rsidR="005C7729" w:rsidRPr="003825F4" w:rsidRDefault="005C7729" w:rsidP="00841B77">
            <w:pPr>
              <w:spacing w:line="288" w:lineRule="auto"/>
              <w:contextualSpacing/>
              <w:rPr>
                <w:b/>
                <w:sz w:val="28"/>
                <w:szCs w:val="28"/>
              </w:rPr>
            </w:pPr>
            <w:r w:rsidRPr="003825F4">
              <w:rPr>
                <w:b/>
                <w:sz w:val="28"/>
                <w:szCs w:val="28"/>
              </w:rPr>
              <w:t>Tổng số thiết bị dùng chung khác</w:t>
            </w:r>
          </w:p>
        </w:tc>
        <w:tc>
          <w:tcPr>
            <w:tcW w:w="1447" w:type="dxa"/>
          </w:tcPr>
          <w:p w14:paraId="233C7E8E" w14:textId="77777777" w:rsidR="005C7729" w:rsidRPr="003825F4" w:rsidRDefault="005C7729" w:rsidP="00D74ECC">
            <w:pPr>
              <w:spacing w:line="276" w:lineRule="auto"/>
              <w:jc w:val="center"/>
              <w:rPr>
                <w:sz w:val="28"/>
                <w:szCs w:val="28"/>
              </w:rPr>
            </w:pPr>
          </w:p>
        </w:tc>
        <w:tc>
          <w:tcPr>
            <w:tcW w:w="1842" w:type="dxa"/>
          </w:tcPr>
          <w:p w14:paraId="62CFE194" w14:textId="77777777" w:rsidR="005C7729" w:rsidRPr="003825F4" w:rsidRDefault="005C7729" w:rsidP="00D74ECC">
            <w:pPr>
              <w:spacing w:line="276" w:lineRule="auto"/>
              <w:jc w:val="center"/>
              <w:rPr>
                <w:sz w:val="28"/>
                <w:szCs w:val="28"/>
              </w:rPr>
            </w:pPr>
          </w:p>
        </w:tc>
      </w:tr>
      <w:bookmarkEnd w:id="1"/>
      <w:tr w:rsidR="003825F4" w:rsidRPr="003825F4" w14:paraId="5577A5D7" w14:textId="77777777" w:rsidTr="00A13C6A">
        <w:tc>
          <w:tcPr>
            <w:tcW w:w="590" w:type="dxa"/>
          </w:tcPr>
          <w:p w14:paraId="1ACB76FD" w14:textId="77777777" w:rsidR="005C7729" w:rsidRPr="003825F4" w:rsidRDefault="005C7729" w:rsidP="00D74ECC">
            <w:pPr>
              <w:spacing w:line="276" w:lineRule="auto"/>
              <w:jc w:val="center"/>
              <w:rPr>
                <w:b/>
                <w:sz w:val="28"/>
                <w:szCs w:val="28"/>
              </w:rPr>
            </w:pPr>
          </w:p>
        </w:tc>
        <w:tc>
          <w:tcPr>
            <w:tcW w:w="6044" w:type="dxa"/>
            <w:vAlign w:val="center"/>
          </w:tcPr>
          <w:p w14:paraId="0AA078EB" w14:textId="696310E2" w:rsidR="005C7729" w:rsidRPr="003825F4" w:rsidRDefault="005C7729" w:rsidP="003B3987">
            <w:pPr>
              <w:spacing w:line="288" w:lineRule="auto"/>
              <w:contextualSpacing/>
              <w:jc w:val="center"/>
              <w:rPr>
                <w:sz w:val="28"/>
                <w:szCs w:val="28"/>
              </w:rPr>
            </w:pPr>
            <w:r w:rsidRPr="003825F4">
              <w:rPr>
                <w:sz w:val="28"/>
                <w:szCs w:val="28"/>
              </w:rPr>
              <w:t>Ti vi</w:t>
            </w:r>
          </w:p>
        </w:tc>
        <w:tc>
          <w:tcPr>
            <w:tcW w:w="1447" w:type="dxa"/>
            <w:vAlign w:val="center"/>
          </w:tcPr>
          <w:p w14:paraId="494B7AE7" w14:textId="71FA5686" w:rsidR="005C7729" w:rsidRPr="003825F4" w:rsidRDefault="004360FD" w:rsidP="00D74ECC">
            <w:pPr>
              <w:spacing w:line="276" w:lineRule="auto"/>
              <w:jc w:val="center"/>
              <w:rPr>
                <w:sz w:val="28"/>
                <w:szCs w:val="28"/>
              </w:rPr>
            </w:pPr>
            <w:r>
              <w:rPr>
                <w:sz w:val="28"/>
                <w:szCs w:val="28"/>
              </w:rPr>
              <w:t>43</w:t>
            </w:r>
          </w:p>
        </w:tc>
        <w:tc>
          <w:tcPr>
            <w:tcW w:w="1842" w:type="dxa"/>
            <w:vAlign w:val="center"/>
          </w:tcPr>
          <w:p w14:paraId="6FB6DE36" w14:textId="2BAD58A4" w:rsidR="005C7729" w:rsidRPr="003825F4" w:rsidRDefault="004360FD" w:rsidP="00D74ECC">
            <w:pPr>
              <w:spacing w:line="276" w:lineRule="auto"/>
              <w:jc w:val="center"/>
              <w:rPr>
                <w:sz w:val="28"/>
                <w:szCs w:val="28"/>
              </w:rPr>
            </w:pPr>
            <w:r>
              <w:rPr>
                <w:sz w:val="28"/>
                <w:szCs w:val="28"/>
              </w:rPr>
              <w:t>43</w:t>
            </w:r>
          </w:p>
        </w:tc>
      </w:tr>
      <w:tr w:rsidR="003825F4" w:rsidRPr="003825F4" w14:paraId="4A261DBA" w14:textId="77777777" w:rsidTr="00A13C6A">
        <w:tc>
          <w:tcPr>
            <w:tcW w:w="590" w:type="dxa"/>
          </w:tcPr>
          <w:p w14:paraId="6A221C6B" w14:textId="77777777" w:rsidR="005C7729" w:rsidRPr="003825F4" w:rsidRDefault="005C7729" w:rsidP="00D74ECC">
            <w:pPr>
              <w:spacing w:line="276" w:lineRule="auto"/>
              <w:jc w:val="center"/>
              <w:rPr>
                <w:b/>
                <w:sz w:val="28"/>
                <w:szCs w:val="28"/>
              </w:rPr>
            </w:pPr>
          </w:p>
        </w:tc>
        <w:tc>
          <w:tcPr>
            <w:tcW w:w="6044" w:type="dxa"/>
            <w:vAlign w:val="center"/>
          </w:tcPr>
          <w:p w14:paraId="39A9239E" w14:textId="05F2C531" w:rsidR="005C7729" w:rsidRPr="003825F4" w:rsidRDefault="005C7729" w:rsidP="003B3987">
            <w:pPr>
              <w:spacing w:line="288" w:lineRule="auto"/>
              <w:contextualSpacing/>
              <w:jc w:val="center"/>
              <w:rPr>
                <w:sz w:val="28"/>
                <w:szCs w:val="28"/>
              </w:rPr>
            </w:pPr>
            <w:r w:rsidRPr="003825F4">
              <w:rPr>
                <w:sz w:val="28"/>
                <w:szCs w:val="28"/>
              </w:rPr>
              <w:t>Cát xét</w:t>
            </w:r>
          </w:p>
        </w:tc>
        <w:tc>
          <w:tcPr>
            <w:tcW w:w="1447" w:type="dxa"/>
            <w:vAlign w:val="center"/>
          </w:tcPr>
          <w:p w14:paraId="28C829B5" w14:textId="4FCAF776" w:rsidR="005C7729" w:rsidRPr="003825F4" w:rsidRDefault="004360FD" w:rsidP="00D74ECC">
            <w:pPr>
              <w:spacing w:line="276" w:lineRule="auto"/>
              <w:jc w:val="center"/>
              <w:rPr>
                <w:sz w:val="28"/>
                <w:szCs w:val="28"/>
              </w:rPr>
            </w:pPr>
            <w:r>
              <w:rPr>
                <w:sz w:val="28"/>
                <w:szCs w:val="28"/>
              </w:rPr>
              <w:t>06</w:t>
            </w:r>
          </w:p>
        </w:tc>
        <w:tc>
          <w:tcPr>
            <w:tcW w:w="1842" w:type="dxa"/>
            <w:vAlign w:val="center"/>
          </w:tcPr>
          <w:p w14:paraId="21F4DF45" w14:textId="4C9F80CF" w:rsidR="005C7729" w:rsidRPr="003825F4" w:rsidRDefault="004360FD" w:rsidP="00D74ECC">
            <w:pPr>
              <w:spacing w:line="276" w:lineRule="auto"/>
              <w:jc w:val="center"/>
              <w:rPr>
                <w:sz w:val="28"/>
                <w:szCs w:val="28"/>
              </w:rPr>
            </w:pPr>
            <w:r>
              <w:rPr>
                <w:sz w:val="28"/>
                <w:szCs w:val="28"/>
              </w:rPr>
              <w:t>06</w:t>
            </w:r>
          </w:p>
        </w:tc>
      </w:tr>
      <w:tr w:rsidR="003825F4" w:rsidRPr="003825F4" w14:paraId="0A4B1D7C" w14:textId="77777777" w:rsidTr="00A13C6A">
        <w:tc>
          <w:tcPr>
            <w:tcW w:w="590" w:type="dxa"/>
          </w:tcPr>
          <w:p w14:paraId="334F433C" w14:textId="77777777" w:rsidR="005C7729" w:rsidRPr="003825F4" w:rsidRDefault="005C7729" w:rsidP="00D74ECC">
            <w:pPr>
              <w:spacing w:line="276" w:lineRule="auto"/>
              <w:jc w:val="center"/>
              <w:rPr>
                <w:b/>
                <w:sz w:val="28"/>
                <w:szCs w:val="28"/>
              </w:rPr>
            </w:pPr>
          </w:p>
        </w:tc>
        <w:tc>
          <w:tcPr>
            <w:tcW w:w="6044" w:type="dxa"/>
            <w:vAlign w:val="center"/>
          </w:tcPr>
          <w:p w14:paraId="02D32666" w14:textId="76292381" w:rsidR="005C7729" w:rsidRPr="003825F4" w:rsidRDefault="005C7729" w:rsidP="003B3987">
            <w:pPr>
              <w:spacing w:line="288" w:lineRule="auto"/>
              <w:contextualSpacing/>
              <w:jc w:val="center"/>
              <w:rPr>
                <w:sz w:val="28"/>
                <w:szCs w:val="28"/>
              </w:rPr>
            </w:pPr>
            <w:r w:rsidRPr="003825F4">
              <w:rPr>
                <w:sz w:val="28"/>
                <w:szCs w:val="28"/>
              </w:rPr>
              <w:t>Đầu Video/đầu đĩa</w:t>
            </w:r>
          </w:p>
        </w:tc>
        <w:tc>
          <w:tcPr>
            <w:tcW w:w="1447" w:type="dxa"/>
            <w:vAlign w:val="center"/>
          </w:tcPr>
          <w:p w14:paraId="7974C31C" w14:textId="19F30C18" w:rsidR="005C7729" w:rsidRPr="003825F4" w:rsidRDefault="005C7729" w:rsidP="00D74ECC">
            <w:pPr>
              <w:spacing w:line="276" w:lineRule="auto"/>
              <w:jc w:val="center"/>
              <w:rPr>
                <w:sz w:val="28"/>
                <w:szCs w:val="28"/>
              </w:rPr>
            </w:pPr>
            <w:r w:rsidRPr="003825F4">
              <w:rPr>
                <w:sz w:val="28"/>
                <w:szCs w:val="28"/>
              </w:rPr>
              <w:t>0</w:t>
            </w:r>
          </w:p>
        </w:tc>
        <w:tc>
          <w:tcPr>
            <w:tcW w:w="1842" w:type="dxa"/>
            <w:vAlign w:val="center"/>
          </w:tcPr>
          <w:p w14:paraId="0F6E01E3" w14:textId="1C23C379" w:rsidR="005C7729" w:rsidRPr="003825F4" w:rsidRDefault="005C7729" w:rsidP="00D74ECC">
            <w:pPr>
              <w:spacing w:line="276" w:lineRule="auto"/>
              <w:jc w:val="center"/>
              <w:rPr>
                <w:sz w:val="28"/>
                <w:szCs w:val="28"/>
              </w:rPr>
            </w:pPr>
            <w:r w:rsidRPr="003825F4">
              <w:rPr>
                <w:sz w:val="28"/>
                <w:szCs w:val="28"/>
              </w:rPr>
              <w:t>0</w:t>
            </w:r>
          </w:p>
        </w:tc>
      </w:tr>
      <w:tr w:rsidR="003825F4" w:rsidRPr="003825F4" w14:paraId="20DD8958" w14:textId="77777777" w:rsidTr="00A13C6A">
        <w:tc>
          <w:tcPr>
            <w:tcW w:w="590" w:type="dxa"/>
          </w:tcPr>
          <w:p w14:paraId="7EB6E47A" w14:textId="77777777" w:rsidR="005C7729" w:rsidRPr="003825F4" w:rsidRDefault="005C7729" w:rsidP="00D74ECC">
            <w:pPr>
              <w:spacing w:line="276" w:lineRule="auto"/>
              <w:jc w:val="center"/>
              <w:rPr>
                <w:b/>
                <w:sz w:val="28"/>
                <w:szCs w:val="28"/>
              </w:rPr>
            </w:pPr>
          </w:p>
        </w:tc>
        <w:tc>
          <w:tcPr>
            <w:tcW w:w="6044" w:type="dxa"/>
            <w:vAlign w:val="center"/>
          </w:tcPr>
          <w:p w14:paraId="496812A2" w14:textId="4030340E" w:rsidR="005C7729" w:rsidRPr="003825F4" w:rsidRDefault="005C7729" w:rsidP="003B3987">
            <w:pPr>
              <w:spacing w:line="288" w:lineRule="auto"/>
              <w:contextualSpacing/>
              <w:jc w:val="center"/>
              <w:rPr>
                <w:sz w:val="28"/>
                <w:szCs w:val="28"/>
              </w:rPr>
            </w:pPr>
            <w:r w:rsidRPr="003825F4">
              <w:rPr>
                <w:sz w:val="28"/>
                <w:szCs w:val="28"/>
              </w:rPr>
              <w:t>Máy chiếu OverHead/projector/vật thể</w:t>
            </w:r>
          </w:p>
        </w:tc>
        <w:tc>
          <w:tcPr>
            <w:tcW w:w="1447" w:type="dxa"/>
            <w:vAlign w:val="center"/>
          </w:tcPr>
          <w:p w14:paraId="389FA380" w14:textId="154388A7" w:rsidR="005C7729" w:rsidRPr="003825F4" w:rsidRDefault="0045112C" w:rsidP="00D74ECC">
            <w:pPr>
              <w:spacing w:line="276" w:lineRule="auto"/>
              <w:jc w:val="center"/>
              <w:rPr>
                <w:sz w:val="28"/>
                <w:szCs w:val="28"/>
              </w:rPr>
            </w:pPr>
            <w:r>
              <w:rPr>
                <w:sz w:val="28"/>
                <w:szCs w:val="28"/>
              </w:rPr>
              <w:t>06</w:t>
            </w:r>
          </w:p>
        </w:tc>
        <w:tc>
          <w:tcPr>
            <w:tcW w:w="1842" w:type="dxa"/>
            <w:vAlign w:val="center"/>
          </w:tcPr>
          <w:p w14:paraId="5F502663" w14:textId="052982FF" w:rsidR="005C7729" w:rsidRPr="003825F4" w:rsidRDefault="0045112C" w:rsidP="00D74ECC">
            <w:pPr>
              <w:spacing w:line="276" w:lineRule="auto"/>
              <w:jc w:val="center"/>
              <w:rPr>
                <w:sz w:val="28"/>
                <w:szCs w:val="28"/>
              </w:rPr>
            </w:pPr>
            <w:r>
              <w:rPr>
                <w:sz w:val="28"/>
                <w:szCs w:val="28"/>
              </w:rPr>
              <w:t>06</w:t>
            </w:r>
          </w:p>
        </w:tc>
      </w:tr>
      <w:tr w:rsidR="003825F4" w:rsidRPr="003825F4" w14:paraId="3E9B5E33" w14:textId="77777777" w:rsidTr="00A13C6A">
        <w:tc>
          <w:tcPr>
            <w:tcW w:w="590" w:type="dxa"/>
          </w:tcPr>
          <w:p w14:paraId="6DEAC597" w14:textId="77777777" w:rsidR="005C7729" w:rsidRPr="003825F4" w:rsidRDefault="005C7729" w:rsidP="00D74ECC">
            <w:pPr>
              <w:spacing w:line="276" w:lineRule="auto"/>
              <w:jc w:val="center"/>
              <w:rPr>
                <w:b/>
                <w:sz w:val="28"/>
                <w:szCs w:val="28"/>
              </w:rPr>
            </w:pPr>
          </w:p>
        </w:tc>
        <w:tc>
          <w:tcPr>
            <w:tcW w:w="6044" w:type="dxa"/>
            <w:vAlign w:val="center"/>
          </w:tcPr>
          <w:p w14:paraId="62AB1CC7" w14:textId="0D116E94" w:rsidR="005C7729" w:rsidRPr="003825F4" w:rsidRDefault="005C7729" w:rsidP="003B3987">
            <w:pPr>
              <w:spacing w:line="288" w:lineRule="auto"/>
              <w:contextualSpacing/>
              <w:jc w:val="center"/>
              <w:rPr>
                <w:sz w:val="28"/>
                <w:szCs w:val="28"/>
              </w:rPr>
            </w:pPr>
            <w:r w:rsidRPr="003825F4">
              <w:rPr>
                <w:sz w:val="28"/>
                <w:szCs w:val="28"/>
              </w:rPr>
              <w:t>Thiết bị khác...</w:t>
            </w:r>
          </w:p>
        </w:tc>
        <w:tc>
          <w:tcPr>
            <w:tcW w:w="1447" w:type="dxa"/>
            <w:vAlign w:val="center"/>
          </w:tcPr>
          <w:p w14:paraId="597BDFEC" w14:textId="67FE9E62" w:rsidR="005C7729" w:rsidRPr="003825F4" w:rsidRDefault="005C7729" w:rsidP="00D74ECC">
            <w:pPr>
              <w:spacing w:line="276" w:lineRule="auto"/>
              <w:jc w:val="center"/>
              <w:rPr>
                <w:sz w:val="28"/>
                <w:szCs w:val="28"/>
              </w:rPr>
            </w:pPr>
            <w:r w:rsidRPr="003825F4">
              <w:rPr>
                <w:sz w:val="28"/>
                <w:szCs w:val="28"/>
              </w:rPr>
              <w:t>0</w:t>
            </w:r>
          </w:p>
        </w:tc>
        <w:tc>
          <w:tcPr>
            <w:tcW w:w="1842" w:type="dxa"/>
            <w:vAlign w:val="center"/>
          </w:tcPr>
          <w:p w14:paraId="004A5494" w14:textId="2E0EF7D5" w:rsidR="005C7729" w:rsidRPr="003825F4" w:rsidRDefault="005C7729" w:rsidP="00D74ECC">
            <w:pPr>
              <w:spacing w:line="276" w:lineRule="auto"/>
              <w:jc w:val="center"/>
              <w:rPr>
                <w:sz w:val="28"/>
                <w:szCs w:val="28"/>
              </w:rPr>
            </w:pPr>
            <w:r w:rsidRPr="003825F4">
              <w:rPr>
                <w:sz w:val="28"/>
                <w:szCs w:val="28"/>
              </w:rPr>
              <w:t>0</w:t>
            </w:r>
          </w:p>
        </w:tc>
      </w:tr>
      <w:tr w:rsidR="003825F4" w:rsidRPr="003825F4" w14:paraId="636B8CDE" w14:textId="77777777" w:rsidTr="00A13C6A">
        <w:tc>
          <w:tcPr>
            <w:tcW w:w="590" w:type="dxa"/>
          </w:tcPr>
          <w:p w14:paraId="6979995A" w14:textId="77777777" w:rsidR="005C7729" w:rsidRPr="003825F4" w:rsidRDefault="005C7729" w:rsidP="00D74ECC">
            <w:pPr>
              <w:spacing w:line="276" w:lineRule="auto"/>
              <w:jc w:val="center"/>
              <w:rPr>
                <w:b/>
                <w:sz w:val="28"/>
                <w:szCs w:val="28"/>
              </w:rPr>
            </w:pPr>
          </w:p>
        </w:tc>
        <w:tc>
          <w:tcPr>
            <w:tcW w:w="6044" w:type="dxa"/>
            <w:vAlign w:val="center"/>
          </w:tcPr>
          <w:p w14:paraId="78FCFD37" w14:textId="7EB79A08" w:rsidR="005C7729" w:rsidRPr="003825F4" w:rsidRDefault="005C7729" w:rsidP="003B3987">
            <w:pPr>
              <w:spacing w:line="288" w:lineRule="auto"/>
              <w:contextualSpacing/>
              <w:jc w:val="center"/>
              <w:rPr>
                <w:sz w:val="28"/>
                <w:szCs w:val="28"/>
              </w:rPr>
            </w:pPr>
            <w:r w:rsidRPr="003825F4">
              <w:rPr>
                <w:sz w:val="28"/>
                <w:szCs w:val="28"/>
              </w:rPr>
              <w:t>Máy vi tính</w:t>
            </w:r>
          </w:p>
        </w:tc>
        <w:tc>
          <w:tcPr>
            <w:tcW w:w="1447" w:type="dxa"/>
            <w:vAlign w:val="center"/>
          </w:tcPr>
          <w:p w14:paraId="1C8B19EC" w14:textId="2AD8AF42" w:rsidR="005C7729" w:rsidRPr="003825F4" w:rsidRDefault="004360FD" w:rsidP="00D74ECC">
            <w:pPr>
              <w:spacing w:line="276" w:lineRule="auto"/>
              <w:jc w:val="center"/>
              <w:rPr>
                <w:sz w:val="28"/>
                <w:szCs w:val="28"/>
              </w:rPr>
            </w:pPr>
            <w:r>
              <w:rPr>
                <w:sz w:val="28"/>
                <w:szCs w:val="28"/>
              </w:rPr>
              <w:t>60</w:t>
            </w:r>
          </w:p>
        </w:tc>
        <w:tc>
          <w:tcPr>
            <w:tcW w:w="1842" w:type="dxa"/>
            <w:vAlign w:val="center"/>
          </w:tcPr>
          <w:p w14:paraId="1F6E3ECA" w14:textId="653FF33F" w:rsidR="005C7729" w:rsidRPr="003825F4" w:rsidRDefault="004360FD" w:rsidP="00D74ECC">
            <w:pPr>
              <w:spacing w:line="276" w:lineRule="auto"/>
              <w:jc w:val="center"/>
              <w:rPr>
                <w:sz w:val="28"/>
                <w:szCs w:val="28"/>
              </w:rPr>
            </w:pPr>
            <w:r>
              <w:rPr>
                <w:sz w:val="28"/>
                <w:szCs w:val="28"/>
              </w:rPr>
              <w:t>60</w:t>
            </w:r>
          </w:p>
        </w:tc>
      </w:tr>
      <w:tr w:rsidR="003825F4" w:rsidRPr="003825F4" w14:paraId="0C5382D0" w14:textId="77777777" w:rsidTr="00A13C6A">
        <w:tc>
          <w:tcPr>
            <w:tcW w:w="590" w:type="dxa"/>
          </w:tcPr>
          <w:p w14:paraId="251431A9" w14:textId="126C25AA" w:rsidR="005C7729" w:rsidRPr="003825F4" w:rsidRDefault="005C7729" w:rsidP="00D74ECC">
            <w:pPr>
              <w:spacing w:line="276" w:lineRule="auto"/>
              <w:jc w:val="center"/>
              <w:rPr>
                <w:b/>
                <w:sz w:val="28"/>
                <w:szCs w:val="28"/>
              </w:rPr>
            </w:pPr>
            <w:r w:rsidRPr="003825F4">
              <w:rPr>
                <w:b/>
                <w:sz w:val="28"/>
                <w:szCs w:val="28"/>
              </w:rPr>
              <w:t>6</w:t>
            </w:r>
          </w:p>
        </w:tc>
        <w:tc>
          <w:tcPr>
            <w:tcW w:w="6044" w:type="dxa"/>
            <w:vAlign w:val="bottom"/>
          </w:tcPr>
          <w:p w14:paraId="12C1F5D1" w14:textId="0AAB832E" w:rsidR="005C7729" w:rsidRPr="003825F4" w:rsidRDefault="005C7729" w:rsidP="00841B77">
            <w:pPr>
              <w:spacing w:line="288" w:lineRule="auto"/>
              <w:contextualSpacing/>
              <w:rPr>
                <w:b/>
                <w:sz w:val="28"/>
                <w:szCs w:val="28"/>
              </w:rPr>
            </w:pPr>
            <w:r w:rsidRPr="003825F4">
              <w:rPr>
                <w:b/>
                <w:sz w:val="28"/>
                <w:szCs w:val="28"/>
              </w:rPr>
              <w:t>Danh mục SGK sử dụng trong cơ sở giáo dục</w:t>
            </w:r>
          </w:p>
        </w:tc>
        <w:tc>
          <w:tcPr>
            <w:tcW w:w="1447" w:type="dxa"/>
          </w:tcPr>
          <w:p w14:paraId="3600091A" w14:textId="77777777" w:rsidR="005C7729" w:rsidRPr="003825F4" w:rsidRDefault="005C7729" w:rsidP="00D74ECC">
            <w:pPr>
              <w:spacing w:line="276" w:lineRule="auto"/>
              <w:jc w:val="center"/>
              <w:rPr>
                <w:sz w:val="28"/>
                <w:szCs w:val="28"/>
              </w:rPr>
            </w:pPr>
          </w:p>
        </w:tc>
        <w:tc>
          <w:tcPr>
            <w:tcW w:w="1842" w:type="dxa"/>
          </w:tcPr>
          <w:p w14:paraId="3A69EA6F" w14:textId="77777777" w:rsidR="005C7729" w:rsidRPr="003825F4" w:rsidRDefault="005C7729" w:rsidP="00D74ECC">
            <w:pPr>
              <w:spacing w:line="276" w:lineRule="auto"/>
              <w:jc w:val="center"/>
              <w:rPr>
                <w:sz w:val="28"/>
                <w:szCs w:val="28"/>
              </w:rPr>
            </w:pPr>
          </w:p>
        </w:tc>
      </w:tr>
      <w:tr w:rsidR="003825F4" w:rsidRPr="003825F4" w14:paraId="78E537F9" w14:textId="77777777" w:rsidTr="00A13C6A">
        <w:tc>
          <w:tcPr>
            <w:tcW w:w="590" w:type="dxa"/>
          </w:tcPr>
          <w:p w14:paraId="7ACE1AE8" w14:textId="77777777" w:rsidR="005C7729" w:rsidRPr="003825F4" w:rsidRDefault="005C7729" w:rsidP="00D74ECC">
            <w:pPr>
              <w:spacing w:line="276" w:lineRule="auto"/>
              <w:jc w:val="center"/>
              <w:rPr>
                <w:b/>
                <w:sz w:val="28"/>
                <w:szCs w:val="28"/>
              </w:rPr>
            </w:pPr>
          </w:p>
        </w:tc>
        <w:tc>
          <w:tcPr>
            <w:tcW w:w="6044" w:type="dxa"/>
            <w:vAlign w:val="bottom"/>
          </w:tcPr>
          <w:p w14:paraId="4FEB4312" w14:textId="194AFD48" w:rsidR="005C7729" w:rsidRPr="003825F4" w:rsidRDefault="005C7729" w:rsidP="003B3987">
            <w:pPr>
              <w:spacing w:line="288" w:lineRule="auto"/>
              <w:contextualSpacing/>
              <w:jc w:val="center"/>
              <w:rPr>
                <w:sz w:val="28"/>
                <w:szCs w:val="28"/>
              </w:rPr>
            </w:pPr>
            <w:r w:rsidRPr="003825F4">
              <w:rPr>
                <w:sz w:val="28"/>
                <w:szCs w:val="28"/>
              </w:rPr>
              <w:t>SGK lớp 1</w:t>
            </w:r>
          </w:p>
        </w:tc>
        <w:tc>
          <w:tcPr>
            <w:tcW w:w="1447" w:type="dxa"/>
          </w:tcPr>
          <w:p w14:paraId="0F78EF12" w14:textId="6D018E35" w:rsidR="005C7729" w:rsidRPr="00285138" w:rsidRDefault="005C7729" w:rsidP="00D74ECC">
            <w:pPr>
              <w:spacing w:line="276" w:lineRule="auto"/>
              <w:jc w:val="center"/>
              <w:rPr>
                <w:spacing w:val="-14"/>
                <w:sz w:val="28"/>
                <w:szCs w:val="28"/>
              </w:rPr>
            </w:pPr>
            <w:r w:rsidRPr="00285138">
              <w:rPr>
                <w:spacing w:val="-14"/>
                <w:sz w:val="28"/>
                <w:szCs w:val="28"/>
              </w:rPr>
              <w:t>12 đầu sách</w:t>
            </w:r>
          </w:p>
        </w:tc>
        <w:tc>
          <w:tcPr>
            <w:tcW w:w="1842" w:type="dxa"/>
          </w:tcPr>
          <w:p w14:paraId="2D783DBD" w14:textId="3A6372B4" w:rsidR="005C7729" w:rsidRPr="003825F4" w:rsidRDefault="005C7729" w:rsidP="00D74ECC">
            <w:pPr>
              <w:spacing w:line="276" w:lineRule="auto"/>
              <w:jc w:val="center"/>
              <w:rPr>
                <w:sz w:val="28"/>
                <w:szCs w:val="28"/>
              </w:rPr>
            </w:pPr>
            <w:r w:rsidRPr="003825F4">
              <w:rPr>
                <w:sz w:val="28"/>
                <w:szCs w:val="28"/>
              </w:rPr>
              <w:t>12 đầu sách</w:t>
            </w:r>
          </w:p>
        </w:tc>
      </w:tr>
      <w:tr w:rsidR="003825F4" w:rsidRPr="003825F4" w14:paraId="6413235D" w14:textId="77777777" w:rsidTr="00A13C6A">
        <w:tc>
          <w:tcPr>
            <w:tcW w:w="590" w:type="dxa"/>
          </w:tcPr>
          <w:p w14:paraId="0CA15421" w14:textId="77777777" w:rsidR="005C7729" w:rsidRPr="003825F4" w:rsidRDefault="005C7729" w:rsidP="00D74ECC">
            <w:pPr>
              <w:spacing w:line="276" w:lineRule="auto"/>
              <w:jc w:val="center"/>
              <w:rPr>
                <w:b/>
                <w:sz w:val="28"/>
                <w:szCs w:val="28"/>
              </w:rPr>
            </w:pPr>
          </w:p>
        </w:tc>
        <w:tc>
          <w:tcPr>
            <w:tcW w:w="6044" w:type="dxa"/>
            <w:vAlign w:val="bottom"/>
          </w:tcPr>
          <w:p w14:paraId="24253574" w14:textId="2F57FD8F" w:rsidR="005C7729" w:rsidRPr="003825F4" w:rsidRDefault="005C7729" w:rsidP="003B3987">
            <w:pPr>
              <w:spacing w:line="288" w:lineRule="auto"/>
              <w:contextualSpacing/>
              <w:jc w:val="center"/>
            </w:pPr>
            <w:r w:rsidRPr="003825F4">
              <w:rPr>
                <w:sz w:val="28"/>
                <w:szCs w:val="28"/>
              </w:rPr>
              <w:t>SGK lớp 2</w:t>
            </w:r>
          </w:p>
        </w:tc>
        <w:tc>
          <w:tcPr>
            <w:tcW w:w="1447" w:type="dxa"/>
          </w:tcPr>
          <w:p w14:paraId="42807736" w14:textId="7280419F" w:rsidR="005C7729" w:rsidRPr="00285138" w:rsidRDefault="005C7729" w:rsidP="00D74ECC">
            <w:pPr>
              <w:spacing w:line="276" w:lineRule="auto"/>
              <w:jc w:val="center"/>
              <w:rPr>
                <w:b/>
                <w:bCs/>
                <w:spacing w:val="-14"/>
                <w:sz w:val="28"/>
                <w:szCs w:val="28"/>
              </w:rPr>
            </w:pPr>
            <w:r w:rsidRPr="00285138">
              <w:rPr>
                <w:spacing w:val="-14"/>
                <w:sz w:val="28"/>
                <w:szCs w:val="28"/>
              </w:rPr>
              <w:t>12 đầu sách</w:t>
            </w:r>
          </w:p>
        </w:tc>
        <w:tc>
          <w:tcPr>
            <w:tcW w:w="1842" w:type="dxa"/>
          </w:tcPr>
          <w:p w14:paraId="556A24D0" w14:textId="01922824" w:rsidR="005C7729" w:rsidRPr="003825F4" w:rsidRDefault="005C7729" w:rsidP="00D74ECC">
            <w:pPr>
              <w:spacing w:line="276" w:lineRule="auto"/>
              <w:jc w:val="center"/>
              <w:rPr>
                <w:b/>
                <w:bCs/>
                <w:sz w:val="28"/>
                <w:szCs w:val="28"/>
              </w:rPr>
            </w:pPr>
            <w:r w:rsidRPr="003825F4">
              <w:rPr>
                <w:sz w:val="28"/>
                <w:szCs w:val="28"/>
              </w:rPr>
              <w:t>12 đầu sách</w:t>
            </w:r>
          </w:p>
        </w:tc>
      </w:tr>
      <w:tr w:rsidR="003825F4" w:rsidRPr="003825F4" w14:paraId="11D4DFEB" w14:textId="77777777" w:rsidTr="00A13C6A">
        <w:tc>
          <w:tcPr>
            <w:tcW w:w="590" w:type="dxa"/>
          </w:tcPr>
          <w:p w14:paraId="4D40A4E4" w14:textId="77777777" w:rsidR="005C7729" w:rsidRPr="003825F4" w:rsidRDefault="005C7729" w:rsidP="00D74ECC">
            <w:pPr>
              <w:spacing w:line="276" w:lineRule="auto"/>
              <w:jc w:val="center"/>
              <w:rPr>
                <w:b/>
                <w:sz w:val="28"/>
                <w:szCs w:val="28"/>
              </w:rPr>
            </w:pPr>
          </w:p>
        </w:tc>
        <w:tc>
          <w:tcPr>
            <w:tcW w:w="6044" w:type="dxa"/>
            <w:vAlign w:val="bottom"/>
          </w:tcPr>
          <w:p w14:paraId="44028D34" w14:textId="1B51DBFA" w:rsidR="005C7729" w:rsidRPr="003825F4" w:rsidRDefault="005C7729" w:rsidP="003B3987">
            <w:pPr>
              <w:spacing w:line="288" w:lineRule="auto"/>
              <w:contextualSpacing/>
              <w:jc w:val="center"/>
            </w:pPr>
            <w:r w:rsidRPr="003825F4">
              <w:rPr>
                <w:sz w:val="28"/>
                <w:szCs w:val="28"/>
              </w:rPr>
              <w:t>SGK lớp 3</w:t>
            </w:r>
          </w:p>
        </w:tc>
        <w:tc>
          <w:tcPr>
            <w:tcW w:w="1447" w:type="dxa"/>
          </w:tcPr>
          <w:p w14:paraId="30EFDD95" w14:textId="38A08654" w:rsidR="005C7729" w:rsidRPr="00285138" w:rsidRDefault="005C7729" w:rsidP="00D74ECC">
            <w:pPr>
              <w:spacing w:line="276" w:lineRule="auto"/>
              <w:jc w:val="center"/>
              <w:rPr>
                <w:b/>
                <w:bCs/>
                <w:spacing w:val="-14"/>
                <w:sz w:val="28"/>
                <w:szCs w:val="28"/>
              </w:rPr>
            </w:pPr>
            <w:r w:rsidRPr="00285138">
              <w:rPr>
                <w:spacing w:val="-14"/>
                <w:sz w:val="28"/>
                <w:szCs w:val="28"/>
              </w:rPr>
              <w:t>12 đầu sách</w:t>
            </w:r>
          </w:p>
        </w:tc>
        <w:tc>
          <w:tcPr>
            <w:tcW w:w="1842" w:type="dxa"/>
          </w:tcPr>
          <w:p w14:paraId="7D1460DC" w14:textId="2DA75274" w:rsidR="005C7729" w:rsidRPr="003825F4" w:rsidRDefault="005C7729" w:rsidP="00D74ECC">
            <w:pPr>
              <w:spacing w:line="276" w:lineRule="auto"/>
              <w:jc w:val="center"/>
              <w:rPr>
                <w:b/>
                <w:bCs/>
                <w:sz w:val="28"/>
                <w:szCs w:val="28"/>
              </w:rPr>
            </w:pPr>
            <w:r w:rsidRPr="003825F4">
              <w:rPr>
                <w:sz w:val="28"/>
                <w:szCs w:val="28"/>
              </w:rPr>
              <w:t>12 đầu sách</w:t>
            </w:r>
          </w:p>
        </w:tc>
      </w:tr>
      <w:tr w:rsidR="003825F4" w:rsidRPr="003825F4" w14:paraId="240B9045" w14:textId="77777777" w:rsidTr="00A13C6A">
        <w:tc>
          <w:tcPr>
            <w:tcW w:w="590" w:type="dxa"/>
          </w:tcPr>
          <w:p w14:paraId="2E9F07EC" w14:textId="77777777" w:rsidR="005C7729" w:rsidRPr="003825F4" w:rsidRDefault="005C7729" w:rsidP="00D74ECC">
            <w:pPr>
              <w:spacing w:line="276" w:lineRule="auto"/>
              <w:jc w:val="center"/>
              <w:rPr>
                <w:b/>
                <w:sz w:val="28"/>
                <w:szCs w:val="28"/>
              </w:rPr>
            </w:pPr>
          </w:p>
        </w:tc>
        <w:tc>
          <w:tcPr>
            <w:tcW w:w="6044" w:type="dxa"/>
            <w:vAlign w:val="bottom"/>
          </w:tcPr>
          <w:p w14:paraId="25FFC280" w14:textId="008003DC" w:rsidR="005C7729" w:rsidRPr="003825F4" w:rsidRDefault="005C7729" w:rsidP="003B3987">
            <w:pPr>
              <w:spacing w:line="288" w:lineRule="auto"/>
              <w:contextualSpacing/>
              <w:jc w:val="center"/>
            </w:pPr>
            <w:r w:rsidRPr="003825F4">
              <w:rPr>
                <w:sz w:val="28"/>
                <w:szCs w:val="28"/>
              </w:rPr>
              <w:t>SGK lớp 4</w:t>
            </w:r>
          </w:p>
        </w:tc>
        <w:tc>
          <w:tcPr>
            <w:tcW w:w="1447" w:type="dxa"/>
          </w:tcPr>
          <w:p w14:paraId="5FD57334" w14:textId="669C1B7B" w:rsidR="005C7729" w:rsidRPr="00285138" w:rsidRDefault="005C7729" w:rsidP="00D74ECC">
            <w:pPr>
              <w:spacing w:line="276" w:lineRule="auto"/>
              <w:jc w:val="center"/>
              <w:rPr>
                <w:b/>
                <w:bCs/>
                <w:spacing w:val="-14"/>
                <w:sz w:val="28"/>
                <w:szCs w:val="28"/>
              </w:rPr>
            </w:pPr>
            <w:r w:rsidRPr="00285138">
              <w:rPr>
                <w:spacing w:val="-14"/>
                <w:sz w:val="28"/>
                <w:szCs w:val="28"/>
              </w:rPr>
              <w:t>12 đầu sách</w:t>
            </w:r>
          </w:p>
        </w:tc>
        <w:tc>
          <w:tcPr>
            <w:tcW w:w="1842" w:type="dxa"/>
          </w:tcPr>
          <w:p w14:paraId="1AB16F67" w14:textId="104C5A3E" w:rsidR="005C7729" w:rsidRPr="003825F4" w:rsidRDefault="005C7729" w:rsidP="00D74ECC">
            <w:pPr>
              <w:spacing w:line="276" w:lineRule="auto"/>
              <w:jc w:val="center"/>
              <w:rPr>
                <w:b/>
                <w:bCs/>
                <w:sz w:val="28"/>
                <w:szCs w:val="28"/>
              </w:rPr>
            </w:pPr>
            <w:r w:rsidRPr="003825F4">
              <w:rPr>
                <w:sz w:val="28"/>
                <w:szCs w:val="28"/>
              </w:rPr>
              <w:t>12 đầu sách</w:t>
            </w:r>
          </w:p>
        </w:tc>
      </w:tr>
      <w:tr w:rsidR="003825F4" w:rsidRPr="003825F4" w14:paraId="79CE4526" w14:textId="77777777" w:rsidTr="00A13C6A">
        <w:tc>
          <w:tcPr>
            <w:tcW w:w="590" w:type="dxa"/>
          </w:tcPr>
          <w:p w14:paraId="6AAA7657" w14:textId="77777777" w:rsidR="005C7729" w:rsidRPr="003825F4" w:rsidRDefault="005C7729" w:rsidP="00D74ECC">
            <w:pPr>
              <w:spacing w:line="276" w:lineRule="auto"/>
              <w:jc w:val="center"/>
              <w:rPr>
                <w:b/>
                <w:sz w:val="28"/>
                <w:szCs w:val="28"/>
              </w:rPr>
            </w:pPr>
          </w:p>
        </w:tc>
        <w:tc>
          <w:tcPr>
            <w:tcW w:w="6044" w:type="dxa"/>
            <w:vAlign w:val="bottom"/>
          </w:tcPr>
          <w:p w14:paraId="288AC831" w14:textId="06989C60" w:rsidR="005C7729" w:rsidRPr="003825F4" w:rsidRDefault="005C7729" w:rsidP="003B3987">
            <w:pPr>
              <w:spacing w:line="288" w:lineRule="auto"/>
              <w:contextualSpacing/>
              <w:jc w:val="center"/>
            </w:pPr>
            <w:r w:rsidRPr="003825F4">
              <w:rPr>
                <w:sz w:val="28"/>
                <w:szCs w:val="28"/>
              </w:rPr>
              <w:t>SGK lớp 5</w:t>
            </w:r>
          </w:p>
        </w:tc>
        <w:tc>
          <w:tcPr>
            <w:tcW w:w="1447" w:type="dxa"/>
          </w:tcPr>
          <w:p w14:paraId="6F2EB872" w14:textId="33CF83EA" w:rsidR="005C7729" w:rsidRPr="00285138" w:rsidRDefault="005C7729" w:rsidP="00D74ECC">
            <w:pPr>
              <w:spacing w:line="276" w:lineRule="auto"/>
              <w:jc w:val="center"/>
              <w:rPr>
                <w:b/>
                <w:bCs/>
                <w:spacing w:val="-14"/>
                <w:sz w:val="28"/>
                <w:szCs w:val="28"/>
              </w:rPr>
            </w:pPr>
            <w:r w:rsidRPr="00285138">
              <w:rPr>
                <w:spacing w:val="-14"/>
                <w:sz w:val="28"/>
                <w:szCs w:val="28"/>
              </w:rPr>
              <w:t>12 đầu sách</w:t>
            </w:r>
          </w:p>
        </w:tc>
        <w:tc>
          <w:tcPr>
            <w:tcW w:w="1842" w:type="dxa"/>
          </w:tcPr>
          <w:p w14:paraId="6E66D38A" w14:textId="36359C2B" w:rsidR="005C7729" w:rsidRPr="003825F4" w:rsidRDefault="005C7729" w:rsidP="00D74ECC">
            <w:pPr>
              <w:spacing w:line="276" w:lineRule="auto"/>
              <w:jc w:val="center"/>
              <w:rPr>
                <w:b/>
                <w:bCs/>
                <w:sz w:val="28"/>
                <w:szCs w:val="28"/>
              </w:rPr>
            </w:pPr>
            <w:r w:rsidRPr="003825F4">
              <w:rPr>
                <w:sz w:val="28"/>
                <w:szCs w:val="28"/>
              </w:rPr>
              <w:t>12 đầu sách</w:t>
            </w:r>
          </w:p>
        </w:tc>
      </w:tr>
      <w:tr w:rsidR="003825F4" w:rsidRPr="003825F4" w14:paraId="606B3B71" w14:textId="77777777" w:rsidTr="00A13C6A">
        <w:tc>
          <w:tcPr>
            <w:tcW w:w="590" w:type="dxa"/>
            <w:vAlign w:val="bottom"/>
          </w:tcPr>
          <w:p w14:paraId="793FB1EC" w14:textId="57974F41" w:rsidR="005C7729" w:rsidRPr="003825F4" w:rsidRDefault="005C7729" w:rsidP="00D74ECC">
            <w:pPr>
              <w:spacing w:line="276" w:lineRule="auto"/>
              <w:jc w:val="center"/>
              <w:rPr>
                <w:b/>
                <w:sz w:val="28"/>
                <w:szCs w:val="28"/>
              </w:rPr>
            </w:pPr>
            <w:r w:rsidRPr="003825F4">
              <w:rPr>
                <w:b/>
                <w:sz w:val="28"/>
                <w:szCs w:val="28"/>
              </w:rPr>
              <w:t>7</w:t>
            </w:r>
          </w:p>
        </w:tc>
        <w:tc>
          <w:tcPr>
            <w:tcW w:w="6044" w:type="dxa"/>
            <w:vAlign w:val="bottom"/>
          </w:tcPr>
          <w:p w14:paraId="1B9992F6" w14:textId="379E042B" w:rsidR="005C7729" w:rsidRPr="003825F4" w:rsidRDefault="005C7729" w:rsidP="003B3987">
            <w:pPr>
              <w:spacing w:line="288" w:lineRule="auto"/>
              <w:contextualSpacing/>
              <w:jc w:val="center"/>
              <w:rPr>
                <w:b/>
                <w:sz w:val="28"/>
                <w:szCs w:val="28"/>
              </w:rPr>
            </w:pPr>
            <w:r w:rsidRPr="003825F4">
              <w:rPr>
                <w:b/>
                <w:sz w:val="28"/>
                <w:szCs w:val="28"/>
              </w:rPr>
              <w:t>Nhà bếp</w:t>
            </w:r>
          </w:p>
        </w:tc>
        <w:tc>
          <w:tcPr>
            <w:tcW w:w="1447" w:type="dxa"/>
            <w:vAlign w:val="bottom"/>
          </w:tcPr>
          <w:p w14:paraId="6DA7B451" w14:textId="7B4C87CE" w:rsidR="005C7729" w:rsidRPr="003825F4" w:rsidRDefault="00BD5A95" w:rsidP="00D74ECC">
            <w:pPr>
              <w:spacing w:line="276" w:lineRule="auto"/>
              <w:jc w:val="center"/>
              <w:rPr>
                <w:sz w:val="28"/>
                <w:szCs w:val="28"/>
              </w:rPr>
            </w:pPr>
            <w:r>
              <w:rPr>
                <w:sz w:val="28"/>
                <w:szCs w:val="28"/>
              </w:rPr>
              <w:t>1</w:t>
            </w:r>
          </w:p>
        </w:tc>
        <w:tc>
          <w:tcPr>
            <w:tcW w:w="1842" w:type="dxa"/>
            <w:vAlign w:val="bottom"/>
          </w:tcPr>
          <w:p w14:paraId="55BD762B" w14:textId="04D95362" w:rsidR="005C7729" w:rsidRPr="003825F4" w:rsidRDefault="00BD5A95" w:rsidP="00D74ECC">
            <w:pPr>
              <w:spacing w:line="276" w:lineRule="auto"/>
              <w:jc w:val="center"/>
              <w:rPr>
                <w:sz w:val="28"/>
                <w:szCs w:val="28"/>
              </w:rPr>
            </w:pPr>
            <w:r>
              <w:rPr>
                <w:sz w:val="28"/>
                <w:szCs w:val="28"/>
              </w:rPr>
              <w:t>1</w:t>
            </w:r>
          </w:p>
        </w:tc>
      </w:tr>
      <w:tr w:rsidR="003825F4" w:rsidRPr="003825F4" w14:paraId="5716B8CB" w14:textId="77777777" w:rsidTr="00A13C6A">
        <w:tc>
          <w:tcPr>
            <w:tcW w:w="590" w:type="dxa"/>
          </w:tcPr>
          <w:p w14:paraId="0CD44681" w14:textId="058C1A76" w:rsidR="005C7729" w:rsidRPr="003825F4" w:rsidRDefault="005C7729" w:rsidP="00D74ECC">
            <w:pPr>
              <w:spacing w:line="276" w:lineRule="auto"/>
              <w:jc w:val="center"/>
              <w:rPr>
                <w:b/>
                <w:sz w:val="28"/>
                <w:szCs w:val="28"/>
              </w:rPr>
            </w:pPr>
            <w:r w:rsidRPr="003825F4">
              <w:rPr>
                <w:b/>
                <w:sz w:val="28"/>
                <w:szCs w:val="28"/>
              </w:rPr>
              <w:t>8</w:t>
            </w:r>
          </w:p>
        </w:tc>
        <w:tc>
          <w:tcPr>
            <w:tcW w:w="6044" w:type="dxa"/>
            <w:vAlign w:val="bottom"/>
          </w:tcPr>
          <w:p w14:paraId="46A17E48" w14:textId="27CDE68C" w:rsidR="005C7729" w:rsidRPr="003825F4" w:rsidRDefault="005C7729" w:rsidP="00841B77">
            <w:pPr>
              <w:spacing w:line="288" w:lineRule="auto"/>
              <w:contextualSpacing/>
              <w:rPr>
                <w:b/>
                <w:sz w:val="28"/>
                <w:szCs w:val="28"/>
              </w:rPr>
            </w:pPr>
            <w:r w:rsidRPr="003825F4">
              <w:rPr>
                <w:b/>
                <w:sz w:val="28"/>
                <w:szCs w:val="28"/>
              </w:rPr>
              <w:t>Nhà vệ sinh</w:t>
            </w:r>
          </w:p>
        </w:tc>
        <w:tc>
          <w:tcPr>
            <w:tcW w:w="1447" w:type="dxa"/>
          </w:tcPr>
          <w:p w14:paraId="3C766B92" w14:textId="6A6BB710" w:rsidR="005C7729" w:rsidRPr="003825F4" w:rsidRDefault="00BD5A95" w:rsidP="004360FD">
            <w:pPr>
              <w:spacing w:line="276" w:lineRule="auto"/>
              <w:jc w:val="center"/>
              <w:rPr>
                <w:sz w:val="28"/>
                <w:szCs w:val="28"/>
              </w:rPr>
            </w:pPr>
            <w:r>
              <w:rPr>
                <w:sz w:val="28"/>
                <w:szCs w:val="28"/>
              </w:rPr>
              <w:t>16</w:t>
            </w:r>
          </w:p>
        </w:tc>
        <w:tc>
          <w:tcPr>
            <w:tcW w:w="1842" w:type="dxa"/>
          </w:tcPr>
          <w:p w14:paraId="26098A98" w14:textId="447B3661" w:rsidR="005C7729" w:rsidRPr="003825F4" w:rsidRDefault="00BD5A95" w:rsidP="00D74ECC">
            <w:pPr>
              <w:spacing w:line="276" w:lineRule="auto"/>
              <w:jc w:val="center"/>
              <w:rPr>
                <w:sz w:val="28"/>
                <w:szCs w:val="28"/>
              </w:rPr>
            </w:pPr>
            <w:r>
              <w:rPr>
                <w:sz w:val="28"/>
                <w:szCs w:val="28"/>
              </w:rPr>
              <w:t>16</w:t>
            </w:r>
          </w:p>
        </w:tc>
      </w:tr>
      <w:tr w:rsidR="003825F4" w:rsidRPr="003825F4" w14:paraId="5925BFB5" w14:textId="77777777" w:rsidTr="00A13C6A">
        <w:tc>
          <w:tcPr>
            <w:tcW w:w="590" w:type="dxa"/>
          </w:tcPr>
          <w:p w14:paraId="1DBC19D7" w14:textId="2FCC4912" w:rsidR="005C7729" w:rsidRPr="003825F4" w:rsidRDefault="005C7729" w:rsidP="00D74ECC">
            <w:pPr>
              <w:spacing w:line="276" w:lineRule="auto"/>
              <w:jc w:val="center"/>
              <w:rPr>
                <w:b/>
                <w:sz w:val="28"/>
                <w:szCs w:val="28"/>
              </w:rPr>
            </w:pPr>
            <w:r w:rsidRPr="003825F4">
              <w:rPr>
                <w:b/>
                <w:sz w:val="28"/>
                <w:szCs w:val="28"/>
              </w:rPr>
              <w:t>9</w:t>
            </w:r>
          </w:p>
        </w:tc>
        <w:tc>
          <w:tcPr>
            <w:tcW w:w="6044" w:type="dxa"/>
            <w:vAlign w:val="bottom"/>
          </w:tcPr>
          <w:p w14:paraId="54381BA1" w14:textId="0D52593E" w:rsidR="005C7729" w:rsidRPr="003825F4" w:rsidRDefault="005C7729" w:rsidP="00841B77">
            <w:pPr>
              <w:spacing w:line="288" w:lineRule="auto"/>
              <w:contextualSpacing/>
              <w:rPr>
                <w:b/>
                <w:sz w:val="28"/>
                <w:szCs w:val="28"/>
              </w:rPr>
            </w:pPr>
            <w:r w:rsidRPr="003825F4">
              <w:rPr>
                <w:b/>
                <w:sz w:val="28"/>
                <w:szCs w:val="28"/>
              </w:rPr>
              <w:t>Nguồn nước sinh hoạt hợp vệ sinh</w:t>
            </w:r>
          </w:p>
        </w:tc>
        <w:tc>
          <w:tcPr>
            <w:tcW w:w="1447" w:type="dxa"/>
            <w:vAlign w:val="bottom"/>
          </w:tcPr>
          <w:p w14:paraId="0788D71E" w14:textId="604E5F53" w:rsidR="005C7729" w:rsidRPr="003825F4" w:rsidRDefault="005C7729" w:rsidP="00D74ECC">
            <w:pPr>
              <w:spacing w:line="276" w:lineRule="auto"/>
              <w:jc w:val="center"/>
              <w:rPr>
                <w:sz w:val="28"/>
                <w:szCs w:val="28"/>
              </w:rPr>
            </w:pPr>
            <w:r w:rsidRPr="003825F4">
              <w:rPr>
                <w:sz w:val="28"/>
                <w:szCs w:val="28"/>
              </w:rPr>
              <w:t>Có</w:t>
            </w:r>
          </w:p>
        </w:tc>
        <w:tc>
          <w:tcPr>
            <w:tcW w:w="1842" w:type="dxa"/>
            <w:vAlign w:val="bottom"/>
          </w:tcPr>
          <w:p w14:paraId="27B15565" w14:textId="0E824258" w:rsidR="005C7729" w:rsidRPr="003825F4" w:rsidRDefault="005C7729" w:rsidP="00D74ECC">
            <w:pPr>
              <w:spacing w:line="276" w:lineRule="auto"/>
              <w:jc w:val="center"/>
              <w:rPr>
                <w:sz w:val="28"/>
                <w:szCs w:val="28"/>
              </w:rPr>
            </w:pPr>
            <w:r w:rsidRPr="003825F4">
              <w:rPr>
                <w:sz w:val="28"/>
                <w:szCs w:val="28"/>
              </w:rPr>
              <w:t>Có</w:t>
            </w:r>
          </w:p>
        </w:tc>
      </w:tr>
      <w:tr w:rsidR="003825F4" w:rsidRPr="003825F4" w14:paraId="3F8DE739" w14:textId="77777777" w:rsidTr="00A13C6A">
        <w:tc>
          <w:tcPr>
            <w:tcW w:w="590" w:type="dxa"/>
          </w:tcPr>
          <w:p w14:paraId="18386F8D" w14:textId="1BE605AB" w:rsidR="005C7729" w:rsidRPr="003825F4" w:rsidRDefault="005C7729" w:rsidP="00D74ECC">
            <w:pPr>
              <w:spacing w:line="276" w:lineRule="auto"/>
              <w:jc w:val="center"/>
              <w:rPr>
                <w:b/>
                <w:sz w:val="28"/>
                <w:szCs w:val="28"/>
              </w:rPr>
            </w:pPr>
            <w:r w:rsidRPr="003825F4">
              <w:rPr>
                <w:b/>
                <w:sz w:val="28"/>
                <w:szCs w:val="28"/>
              </w:rPr>
              <w:t>10</w:t>
            </w:r>
          </w:p>
        </w:tc>
        <w:tc>
          <w:tcPr>
            <w:tcW w:w="6044" w:type="dxa"/>
            <w:vAlign w:val="bottom"/>
          </w:tcPr>
          <w:p w14:paraId="481C442C" w14:textId="21026156" w:rsidR="005C7729" w:rsidRPr="003825F4" w:rsidRDefault="005C7729" w:rsidP="00841B77">
            <w:pPr>
              <w:spacing w:line="288" w:lineRule="auto"/>
              <w:contextualSpacing/>
              <w:rPr>
                <w:b/>
                <w:sz w:val="28"/>
                <w:szCs w:val="28"/>
              </w:rPr>
            </w:pPr>
            <w:r w:rsidRPr="003825F4">
              <w:rPr>
                <w:b/>
                <w:sz w:val="28"/>
                <w:szCs w:val="28"/>
              </w:rPr>
              <w:t>Nguồn điện (lưới, phát điện riêng)</w:t>
            </w:r>
          </w:p>
        </w:tc>
        <w:tc>
          <w:tcPr>
            <w:tcW w:w="1447" w:type="dxa"/>
            <w:vAlign w:val="bottom"/>
          </w:tcPr>
          <w:p w14:paraId="7F701E8D" w14:textId="4E3568DB" w:rsidR="005C7729" w:rsidRPr="003825F4" w:rsidRDefault="005C7729" w:rsidP="00D74ECC">
            <w:pPr>
              <w:spacing w:line="276" w:lineRule="auto"/>
              <w:jc w:val="center"/>
              <w:rPr>
                <w:sz w:val="28"/>
                <w:szCs w:val="28"/>
              </w:rPr>
            </w:pPr>
            <w:r w:rsidRPr="003825F4">
              <w:rPr>
                <w:sz w:val="28"/>
                <w:szCs w:val="28"/>
              </w:rPr>
              <w:t>Có</w:t>
            </w:r>
          </w:p>
        </w:tc>
        <w:tc>
          <w:tcPr>
            <w:tcW w:w="1842" w:type="dxa"/>
            <w:vAlign w:val="bottom"/>
          </w:tcPr>
          <w:p w14:paraId="0B510DDF" w14:textId="30F6D447" w:rsidR="005C7729" w:rsidRPr="003825F4" w:rsidRDefault="005C7729" w:rsidP="00D74ECC">
            <w:pPr>
              <w:spacing w:line="276" w:lineRule="auto"/>
              <w:jc w:val="center"/>
              <w:rPr>
                <w:sz w:val="28"/>
                <w:szCs w:val="28"/>
              </w:rPr>
            </w:pPr>
            <w:r w:rsidRPr="003825F4">
              <w:rPr>
                <w:sz w:val="28"/>
                <w:szCs w:val="28"/>
              </w:rPr>
              <w:t>Có</w:t>
            </w:r>
          </w:p>
        </w:tc>
      </w:tr>
      <w:tr w:rsidR="003825F4" w:rsidRPr="003825F4" w14:paraId="75C52214" w14:textId="77777777" w:rsidTr="00A13C6A">
        <w:tc>
          <w:tcPr>
            <w:tcW w:w="590" w:type="dxa"/>
          </w:tcPr>
          <w:p w14:paraId="41EC4CEC" w14:textId="4683816C" w:rsidR="005C7729" w:rsidRPr="003825F4" w:rsidRDefault="005C7729" w:rsidP="00D74ECC">
            <w:pPr>
              <w:spacing w:line="276" w:lineRule="auto"/>
              <w:jc w:val="center"/>
              <w:rPr>
                <w:b/>
                <w:sz w:val="28"/>
                <w:szCs w:val="28"/>
              </w:rPr>
            </w:pPr>
            <w:r w:rsidRPr="003825F4">
              <w:rPr>
                <w:b/>
                <w:sz w:val="28"/>
                <w:szCs w:val="28"/>
              </w:rPr>
              <w:t>11</w:t>
            </w:r>
          </w:p>
        </w:tc>
        <w:tc>
          <w:tcPr>
            <w:tcW w:w="6044" w:type="dxa"/>
            <w:vAlign w:val="bottom"/>
          </w:tcPr>
          <w:p w14:paraId="214FE40F" w14:textId="61DA7A47" w:rsidR="005C7729" w:rsidRPr="003825F4" w:rsidRDefault="005C7729" w:rsidP="00841B77">
            <w:pPr>
              <w:spacing w:line="288" w:lineRule="auto"/>
              <w:contextualSpacing/>
              <w:rPr>
                <w:b/>
                <w:sz w:val="28"/>
                <w:szCs w:val="28"/>
              </w:rPr>
            </w:pPr>
            <w:r w:rsidRPr="003825F4">
              <w:rPr>
                <w:b/>
                <w:sz w:val="28"/>
                <w:szCs w:val="28"/>
              </w:rPr>
              <w:t>Kết nối Internet</w:t>
            </w:r>
          </w:p>
        </w:tc>
        <w:tc>
          <w:tcPr>
            <w:tcW w:w="1447" w:type="dxa"/>
            <w:vAlign w:val="bottom"/>
          </w:tcPr>
          <w:p w14:paraId="10ECE3A0" w14:textId="2C14E4AA" w:rsidR="005C7729" w:rsidRPr="003825F4" w:rsidRDefault="005C7729" w:rsidP="00D74ECC">
            <w:pPr>
              <w:spacing w:line="276" w:lineRule="auto"/>
              <w:jc w:val="center"/>
              <w:rPr>
                <w:sz w:val="28"/>
                <w:szCs w:val="28"/>
              </w:rPr>
            </w:pPr>
            <w:r w:rsidRPr="003825F4">
              <w:rPr>
                <w:sz w:val="28"/>
                <w:szCs w:val="28"/>
              </w:rPr>
              <w:t>Có</w:t>
            </w:r>
          </w:p>
        </w:tc>
        <w:tc>
          <w:tcPr>
            <w:tcW w:w="1842" w:type="dxa"/>
            <w:vAlign w:val="bottom"/>
          </w:tcPr>
          <w:p w14:paraId="6AE5323C" w14:textId="4C6212A9" w:rsidR="005C7729" w:rsidRPr="003825F4" w:rsidRDefault="005C7729" w:rsidP="00D74ECC">
            <w:pPr>
              <w:spacing w:line="276" w:lineRule="auto"/>
              <w:jc w:val="center"/>
              <w:rPr>
                <w:sz w:val="28"/>
                <w:szCs w:val="28"/>
              </w:rPr>
            </w:pPr>
            <w:r w:rsidRPr="003825F4">
              <w:rPr>
                <w:sz w:val="28"/>
                <w:szCs w:val="28"/>
              </w:rPr>
              <w:t>Có</w:t>
            </w:r>
          </w:p>
        </w:tc>
      </w:tr>
      <w:tr w:rsidR="003825F4" w:rsidRPr="003825F4" w14:paraId="09FFA79A" w14:textId="77777777" w:rsidTr="00A13C6A">
        <w:tc>
          <w:tcPr>
            <w:tcW w:w="590" w:type="dxa"/>
          </w:tcPr>
          <w:p w14:paraId="26B943E4" w14:textId="70C12C68" w:rsidR="005C7729" w:rsidRPr="003825F4" w:rsidRDefault="005C7729" w:rsidP="00D74ECC">
            <w:pPr>
              <w:spacing w:line="276" w:lineRule="auto"/>
              <w:jc w:val="center"/>
              <w:rPr>
                <w:b/>
                <w:sz w:val="28"/>
                <w:szCs w:val="28"/>
              </w:rPr>
            </w:pPr>
            <w:r w:rsidRPr="003825F4">
              <w:rPr>
                <w:b/>
                <w:sz w:val="28"/>
                <w:szCs w:val="28"/>
              </w:rPr>
              <w:t>12</w:t>
            </w:r>
          </w:p>
        </w:tc>
        <w:tc>
          <w:tcPr>
            <w:tcW w:w="6044" w:type="dxa"/>
            <w:vAlign w:val="bottom"/>
          </w:tcPr>
          <w:p w14:paraId="2C6E4796" w14:textId="298CFCE2" w:rsidR="005C7729" w:rsidRPr="003825F4" w:rsidRDefault="005C7729" w:rsidP="00841B77">
            <w:pPr>
              <w:spacing w:line="288" w:lineRule="auto"/>
              <w:contextualSpacing/>
              <w:rPr>
                <w:b/>
                <w:sz w:val="28"/>
                <w:szCs w:val="28"/>
              </w:rPr>
            </w:pPr>
            <w:r w:rsidRPr="003825F4">
              <w:rPr>
                <w:b/>
                <w:sz w:val="28"/>
                <w:szCs w:val="28"/>
              </w:rPr>
              <w:t>Trang thông tin điện tử (Website) của trường</w:t>
            </w:r>
          </w:p>
        </w:tc>
        <w:tc>
          <w:tcPr>
            <w:tcW w:w="1447" w:type="dxa"/>
            <w:vAlign w:val="bottom"/>
          </w:tcPr>
          <w:p w14:paraId="1DBD2374" w14:textId="20768FBD" w:rsidR="005C7729" w:rsidRPr="003825F4" w:rsidRDefault="005C7729" w:rsidP="00D74ECC">
            <w:pPr>
              <w:spacing w:line="276" w:lineRule="auto"/>
              <w:jc w:val="center"/>
              <w:rPr>
                <w:sz w:val="28"/>
                <w:szCs w:val="28"/>
              </w:rPr>
            </w:pPr>
            <w:r w:rsidRPr="003825F4">
              <w:rPr>
                <w:sz w:val="28"/>
                <w:szCs w:val="28"/>
              </w:rPr>
              <w:t>Có</w:t>
            </w:r>
          </w:p>
        </w:tc>
        <w:tc>
          <w:tcPr>
            <w:tcW w:w="1842" w:type="dxa"/>
            <w:vAlign w:val="bottom"/>
          </w:tcPr>
          <w:p w14:paraId="7C05EA6F" w14:textId="483B4638" w:rsidR="005C7729" w:rsidRPr="003825F4" w:rsidRDefault="005C7729" w:rsidP="00D74ECC">
            <w:pPr>
              <w:spacing w:line="276" w:lineRule="auto"/>
              <w:jc w:val="center"/>
              <w:rPr>
                <w:sz w:val="28"/>
                <w:szCs w:val="28"/>
              </w:rPr>
            </w:pPr>
            <w:r w:rsidRPr="003825F4">
              <w:rPr>
                <w:sz w:val="28"/>
                <w:szCs w:val="28"/>
              </w:rPr>
              <w:t>Có</w:t>
            </w:r>
          </w:p>
        </w:tc>
      </w:tr>
      <w:tr w:rsidR="003825F4" w:rsidRPr="003825F4" w14:paraId="0F000106" w14:textId="77777777" w:rsidTr="00A13C6A">
        <w:tc>
          <w:tcPr>
            <w:tcW w:w="590" w:type="dxa"/>
          </w:tcPr>
          <w:p w14:paraId="2FCD7B6A" w14:textId="4CCCD205" w:rsidR="005C7729" w:rsidRPr="003825F4" w:rsidRDefault="005C7729" w:rsidP="00D74ECC">
            <w:pPr>
              <w:spacing w:line="276" w:lineRule="auto"/>
              <w:jc w:val="center"/>
              <w:rPr>
                <w:b/>
                <w:sz w:val="28"/>
                <w:szCs w:val="28"/>
              </w:rPr>
            </w:pPr>
            <w:r w:rsidRPr="003825F4">
              <w:rPr>
                <w:b/>
                <w:sz w:val="28"/>
                <w:szCs w:val="28"/>
              </w:rPr>
              <w:t>13</w:t>
            </w:r>
          </w:p>
        </w:tc>
        <w:tc>
          <w:tcPr>
            <w:tcW w:w="6044" w:type="dxa"/>
            <w:vAlign w:val="bottom"/>
          </w:tcPr>
          <w:p w14:paraId="79045B62" w14:textId="27F79B10" w:rsidR="005C7729" w:rsidRPr="003825F4" w:rsidRDefault="005C7729" w:rsidP="00841B77">
            <w:pPr>
              <w:spacing w:line="288" w:lineRule="auto"/>
              <w:contextualSpacing/>
              <w:rPr>
                <w:b/>
                <w:sz w:val="28"/>
                <w:szCs w:val="28"/>
              </w:rPr>
            </w:pPr>
            <w:r w:rsidRPr="003825F4">
              <w:rPr>
                <w:b/>
                <w:sz w:val="28"/>
                <w:szCs w:val="28"/>
              </w:rPr>
              <w:t>Tường rào xây</w:t>
            </w:r>
          </w:p>
        </w:tc>
        <w:tc>
          <w:tcPr>
            <w:tcW w:w="1447" w:type="dxa"/>
            <w:vAlign w:val="bottom"/>
          </w:tcPr>
          <w:p w14:paraId="3732C28D" w14:textId="061277A8" w:rsidR="005C7729" w:rsidRPr="003825F4" w:rsidRDefault="005C7729" w:rsidP="00D74ECC">
            <w:pPr>
              <w:spacing w:line="276" w:lineRule="auto"/>
              <w:jc w:val="center"/>
              <w:rPr>
                <w:sz w:val="28"/>
                <w:szCs w:val="28"/>
              </w:rPr>
            </w:pPr>
            <w:r w:rsidRPr="003825F4">
              <w:rPr>
                <w:sz w:val="28"/>
                <w:szCs w:val="28"/>
              </w:rPr>
              <w:t>Có</w:t>
            </w:r>
          </w:p>
        </w:tc>
        <w:tc>
          <w:tcPr>
            <w:tcW w:w="1842" w:type="dxa"/>
            <w:vAlign w:val="bottom"/>
          </w:tcPr>
          <w:p w14:paraId="315E701E" w14:textId="44E4EE43" w:rsidR="005C7729" w:rsidRPr="003825F4" w:rsidRDefault="005C7729" w:rsidP="00D74ECC">
            <w:pPr>
              <w:spacing w:line="276" w:lineRule="auto"/>
              <w:jc w:val="center"/>
              <w:rPr>
                <w:sz w:val="28"/>
                <w:szCs w:val="28"/>
              </w:rPr>
            </w:pPr>
            <w:r w:rsidRPr="003825F4">
              <w:rPr>
                <w:sz w:val="28"/>
                <w:szCs w:val="28"/>
              </w:rPr>
              <w:t>Có</w:t>
            </w:r>
          </w:p>
        </w:tc>
      </w:tr>
    </w:tbl>
    <w:p w14:paraId="0E33F9A8" w14:textId="744B72B6" w:rsidR="00132CB7" w:rsidRPr="003825F4" w:rsidRDefault="00132CB7" w:rsidP="008C42AF">
      <w:pPr>
        <w:spacing w:before="120" w:after="60" w:line="276" w:lineRule="auto"/>
        <w:ind w:firstLine="720"/>
        <w:jc w:val="both"/>
        <w:rPr>
          <w:sz w:val="28"/>
          <w:szCs w:val="28"/>
        </w:rPr>
      </w:pPr>
      <w:r w:rsidRPr="003825F4">
        <w:rPr>
          <w:b/>
          <w:bCs/>
          <w:sz w:val="28"/>
          <w:szCs w:val="28"/>
        </w:rPr>
        <w:t>IV. KIỂM ĐỊNH CHẤT LƯỢNG GIÁO DỤC</w:t>
      </w:r>
    </w:p>
    <w:p w14:paraId="7AFD5787" w14:textId="77777777" w:rsidR="004C0C18" w:rsidRPr="003825F4" w:rsidRDefault="00FD0738" w:rsidP="003E11FE">
      <w:pPr>
        <w:spacing w:line="288" w:lineRule="auto"/>
        <w:jc w:val="both"/>
        <w:rPr>
          <w:b/>
          <w:bCs/>
          <w:sz w:val="28"/>
          <w:szCs w:val="28"/>
        </w:rPr>
      </w:pPr>
      <w:r w:rsidRPr="003825F4">
        <w:rPr>
          <w:b/>
          <w:bCs/>
          <w:sz w:val="28"/>
          <w:szCs w:val="28"/>
        </w:rPr>
        <w:lastRenderedPageBreak/>
        <w:tab/>
        <w:t>1. Kết quả đánh giá chất lượng giáo dục của cơ sở giáo dục; kế hoạch cải tiến chất lượng sau tự đánh giá</w:t>
      </w:r>
    </w:p>
    <w:p w14:paraId="6413CA68" w14:textId="77777777" w:rsidR="0000645E" w:rsidRPr="003825F4" w:rsidRDefault="0000645E" w:rsidP="003E11FE">
      <w:pPr>
        <w:spacing w:line="288" w:lineRule="auto"/>
        <w:ind w:firstLine="720"/>
        <w:jc w:val="both"/>
        <w:rPr>
          <w:spacing w:val="-2"/>
          <w:sz w:val="28"/>
          <w:szCs w:val="28"/>
          <w:lang w:val="pt-BR"/>
        </w:rPr>
      </w:pPr>
      <w:r w:rsidRPr="003825F4">
        <w:rPr>
          <w:sz w:val="28"/>
          <w:szCs w:val="28"/>
          <w:lang w:val="pt-BR"/>
        </w:rPr>
        <w:t xml:space="preserve">Qua kết quả tự đánh giá từng tiêu chí, nhà trường xây dựng kế hoạch cải tiến chất lượng giáo dục trong từng thời điểm và trong chiến lược phát triển lâu dài của kế hoạch phát triển, nâng cao chất lượng giáo dục của nhà trường, đồng thời mạnh dạn đề xuất được những biện pháp </w:t>
      </w:r>
      <w:r w:rsidRPr="003825F4">
        <w:rPr>
          <w:spacing w:val="-2"/>
          <w:sz w:val="28"/>
          <w:szCs w:val="28"/>
          <w:lang w:val="pt-BR"/>
        </w:rPr>
        <w:t>cụ thể cho việc thực hiện cải tiến chất lượng giáo dục của nhà trường trong nhiều lĩnh vực hoạt động trong những chặng đ</w:t>
      </w:r>
      <w:r w:rsidRPr="003825F4">
        <w:rPr>
          <w:spacing w:val="-2"/>
          <w:sz w:val="28"/>
          <w:szCs w:val="28"/>
          <w:lang w:val="pt-BR"/>
        </w:rPr>
        <w:softHyphen/>
        <w:t>ường tiếp theo. Đặc biệt, trong quá trình tự đánh giá, hội đồng đã thấy được những điểm mạnh, điểm yếu trong công tác quản lí giáo dục của mình, để sau quá  trình tự đánh giá, nhà trường sẽ điều chỉnh các hoạt động cũng như</w:t>
      </w:r>
      <w:r w:rsidRPr="003825F4">
        <w:rPr>
          <w:spacing w:val="-2"/>
          <w:sz w:val="28"/>
          <w:szCs w:val="28"/>
          <w:lang w:val="pt-BR"/>
        </w:rPr>
        <w:softHyphen/>
        <w:t> công tác quản lý phù  hợp với tình hình thực tế, phù hợp với yêu cầu của  ngành và nhu cầu của xã hội, đảm bảo mang tính khoa học và đồng bộ hơn, thể hiện được quyết tâm cải tiến, nâng cao chất lượng giáo dục của nhà trường.</w:t>
      </w:r>
    </w:p>
    <w:p w14:paraId="2245F4E1" w14:textId="4373E14E" w:rsidR="00171E0C" w:rsidRPr="003825F4" w:rsidRDefault="0000645E" w:rsidP="003E11FE">
      <w:pPr>
        <w:spacing w:line="288" w:lineRule="auto"/>
        <w:ind w:firstLine="720"/>
        <w:jc w:val="both"/>
        <w:rPr>
          <w:sz w:val="28"/>
          <w:szCs w:val="28"/>
          <w:lang w:val="pt-BR"/>
        </w:rPr>
      </w:pPr>
      <w:r w:rsidRPr="003825F4">
        <w:rPr>
          <w:sz w:val="28"/>
          <w:szCs w:val="28"/>
          <w:lang w:val="pt-BR"/>
        </w:rPr>
        <w:t>Dựa trên bộ tiêu chuẩn đánh giá chất lượng giáo dục trường tiểu học, nhà trường đã tiến hành tự đánh giá chất lượng giáo dục của trường trên tất cả các mặt hoạt động. Trong quá trình thực hiện tự đánh giá chất lượng giáo dục của trường, hội đồng tự đánh giá đã nhận thấy những điểm mạnh và điểm yếu của trường trong mỗi hoạt động như</w:t>
      </w:r>
      <w:r w:rsidRPr="003825F4">
        <w:rPr>
          <w:sz w:val="28"/>
          <w:szCs w:val="28"/>
          <w:lang w:val="pt-BR"/>
        </w:rPr>
        <w:softHyphen/>
        <w:t xml:space="preserve"> sau:</w:t>
      </w:r>
    </w:p>
    <w:p w14:paraId="70D014C2" w14:textId="35AF5518" w:rsidR="00171E0C" w:rsidRPr="003825F4" w:rsidRDefault="00171E0C" w:rsidP="003E11FE">
      <w:pPr>
        <w:spacing w:line="288" w:lineRule="auto"/>
        <w:ind w:firstLine="720"/>
        <w:jc w:val="both"/>
        <w:rPr>
          <w:sz w:val="28"/>
          <w:szCs w:val="28"/>
          <w:lang w:val="pt-BR"/>
        </w:rPr>
      </w:pPr>
      <w:r w:rsidRPr="003825F4">
        <w:rPr>
          <w:sz w:val="28"/>
          <w:szCs w:val="28"/>
          <w:lang w:val="pt-BR"/>
        </w:rPr>
        <w:t>Nhà trường đã thực hiện nghiêm túc quy định về kế hoạch giảng dạy và học tập của Bộ GDĐT, Sở GDĐT Hà Nội và </w:t>
      </w:r>
      <w:r w:rsidR="00242B29" w:rsidRPr="003825F4">
        <w:rPr>
          <w:sz w:val="28"/>
          <w:szCs w:val="28"/>
          <w:lang w:val="pt-BR"/>
        </w:rPr>
        <w:t xml:space="preserve">Phòng VHXH </w:t>
      </w:r>
      <w:r w:rsidR="004360FD">
        <w:rPr>
          <w:sz w:val="28"/>
          <w:szCs w:val="28"/>
          <w:lang w:val="pt-BR"/>
        </w:rPr>
        <w:t>phường Ô Chợ Dừa</w:t>
      </w:r>
      <w:r w:rsidRPr="003825F4">
        <w:rPr>
          <w:sz w:val="28"/>
          <w:szCs w:val="28"/>
          <w:lang w:val="pt-BR"/>
        </w:rPr>
        <w:t>,</w:t>
      </w:r>
      <w:r w:rsidR="00D74ECC" w:rsidRPr="003825F4">
        <w:rPr>
          <w:sz w:val="28"/>
          <w:szCs w:val="28"/>
          <w:lang w:val="pt-BR"/>
        </w:rPr>
        <w:t xml:space="preserve"> </w:t>
      </w:r>
      <w:r w:rsidRPr="003825F4">
        <w:rPr>
          <w:sz w:val="28"/>
          <w:szCs w:val="28"/>
          <w:lang w:val="pt-BR"/>
        </w:rPr>
        <w:t xml:space="preserve">chú trọng xây dựng nề nếp dạy và học; quan tâm đúng mức đến công tác nâng cao hiệu quả, chất lượng hoạt động giáo dục ngoài giờ chính khoá, giúp học sinh phát triển toàn diện. Trường có đủ hệ thống hồ sơ quản lí và theo dõi các mặt hoạt động của nhà  trường, tạo môi trường làm việc nghiêm túc, có trách nhiệm, đoàn kết thống nhất cao trong CB-GV-NV; công tác quản lí chất lượng, kiểm tra đánh giá học sinh đảm bảo chính xác, công bằng, khách quan theo các văn bản mang tính pháp quy. Trong quản lí việc dạy học 2 buổi/ngày, trường đã thực hiện đúng quy định của UBND Thành phố, Sở GDĐT và </w:t>
      </w:r>
      <w:r w:rsidR="00242B29" w:rsidRPr="003825F4">
        <w:rPr>
          <w:sz w:val="28"/>
          <w:szCs w:val="28"/>
          <w:lang w:val="pt-BR"/>
        </w:rPr>
        <w:t xml:space="preserve">Phòng VHXH </w:t>
      </w:r>
      <w:r w:rsidR="004360FD">
        <w:rPr>
          <w:sz w:val="28"/>
          <w:szCs w:val="28"/>
          <w:lang w:val="pt-BR"/>
        </w:rPr>
        <w:t>phường Ô Chợ Dừa</w:t>
      </w:r>
      <w:r w:rsidRPr="003825F4">
        <w:rPr>
          <w:sz w:val="28"/>
          <w:szCs w:val="28"/>
          <w:lang w:val="pt-BR"/>
        </w:rPr>
        <w:t xml:space="preserve">. Chất lượng giáo dục của nhà trường ngày càng được nâng cao. Nhà trường đã tạo được niềm tin đối với phụ huynh khi gửi con học tại </w:t>
      </w:r>
      <w:r w:rsidR="00A60DB6" w:rsidRPr="003825F4">
        <w:rPr>
          <w:sz w:val="28"/>
          <w:szCs w:val="28"/>
          <w:lang w:val="pt-BR"/>
        </w:rPr>
        <w:t>trường.</w:t>
      </w:r>
      <w:r w:rsidR="001E39D8">
        <w:rPr>
          <w:sz w:val="28"/>
          <w:szCs w:val="28"/>
          <w:lang w:val="pt-BR"/>
        </w:rPr>
        <w:t xml:space="preserve"> Trường </w:t>
      </w:r>
      <w:r w:rsidR="00A60DB6" w:rsidRPr="003825F4">
        <w:rPr>
          <w:sz w:val="28"/>
          <w:szCs w:val="28"/>
          <w:lang w:val="pt-BR"/>
        </w:rPr>
        <w:t>có</w:t>
      </w:r>
      <w:r w:rsidRPr="003825F4">
        <w:rPr>
          <w:sz w:val="28"/>
          <w:szCs w:val="28"/>
          <w:lang w:val="pt-BR"/>
        </w:rPr>
        <w:t xml:space="preserve"> </w:t>
      </w:r>
      <w:r w:rsidR="001E39D8">
        <w:rPr>
          <w:sz w:val="28"/>
          <w:szCs w:val="28"/>
          <w:lang w:val="pt-BR"/>
        </w:rPr>
        <w:t xml:space="preserve">nhiều </w:t>
      </w:r>
      <w:r w:rsidRPr="003825F4">
        <w:rPr>
          <w:sz w:val="28"/>
          <w:szCs w:val="28"/>
          <w:lang w:val="pt-BR"/>
        </w:rPr>
        <w:t>học sinh đạt giải cấp T</w:t>
      </w:r>
      <w:r w:rsidR="00A60DB6" w:rsidRPr="003825F4">
        <w:rPr>
          <w:sz w:val="28"/>
          <w:szCs w:val="28"/>
          <w:lang w:val="pt-BR"/>
        </w:rPr>
        <w:t>hành phố, Quốc gia, Quốc tế</w:t>
      </w:r>
      <w:r w:rsidR="001E39D8">
        <w:rPr>
          <w:sz w:val="28"/>
          <w:szCs w:val="28"/>
          <w:lang w:val="pt-BR"/>
        </w:rPr>
        <w:t xml:space="preserve"> trong nhiều năm học.</w:t>
      </w:r>
    </w:p>
    <w:p w14:paraId="79B93914" w14:textId="30099EE6" w:rsidR="00171E0C" w:rsidRPr="003825F4" w:rsidRDefault="00171E0C" w:rsidP="003E11FE">
      <w:pPr>
        <w:spacing w:line="288" w:lineRule="auto"/>
        <w:ind w:firstLine="720"/>
        <w:jc w:val="both"/>
        <w:rPr>
          <w:sz w:val="28"/>
          <w:szCs w:val="28"/>
          <w:lang w:val="pt-BR"/>
        </w:rPr>
      </w:pPr>
      <w:r w:rsidRPr="003825F4">
        <w:rPr>
          <w:b/>
          <w:bCs/>
          <w:sz w:val="28"/>
          <w:szCs w:val="28"/>
          <w:lang w:val="pt-BR"/>
        </w:rPr>
        <w:t>Trong lĩnh vực quản lí và bồi dưỡng nhân lực: </w:t>
      </w:r>
      <w:r w:rsidRPr="003825F4">
        <w:rPr>
          <w:sz w:val="28"/>
          <w:szCs w:val="28"/>
          <w:lang w:val="pt-BR"/>
        </w:rPr>
        <w:t xml:space="preserve">Trường có </w:t>
      </w:r>
      <w:r w:rsidR="001E39D8">
        <w:rPr>
          <w:sz w:val="28"/>
          <w:szCs w:val="28"/>
          <w:lang w:val="pt-BR"/>
        </w:rPr>
        <w:t xml:space="preserve">98 </w:t>
      </w:r>
      <w:r w:rsidRPr="003825F4">
        <w:rPr>
          <w:sz w:val="28"/>
          <w:szCs w:val="28"/>
          <w:lang w:val="pt-BR"/>
        </w:rPr>
        <w:t>% cán bộ, giáo viên đạt chuẩn và trên chuẩn về trình độ đào tạo,</w:t>
      </w:r>
      <w:r w:rsidR="001E39D8">
        <w:rPr>
          <w:sz w:val="28"/>
          <w:szCs w:val="28"/>
          <w:lang w:val="pt-BR"/>
        </w:rPr>
        <w:t xml:space="preserve"> đội ngũ </w:t>
      </w:r>
      <w:r w:rsidRPr="003825F4">
        <w:rPr>
          <w:sz w:val="28"/>
          <w:szCs w:val="28"/>
          <w:lang w:val="pt-BR"/>
        </w:rPr>
        <w:t xml:space="preserve">giáo viên </w:t>
      </w:r>
      <w:r w:rsidR="001E39D8">
        <w:rPr>
          <w:sz w:val="28"/>
          <w:szCs w:val="28"/>
          <w:lang w:val="pt-BR"/>
        </w:rPr>
        <w:t xml:space="preserve">tận tụy, </w:t>
      </w:r>
      <w:r w:rsidRPr="003825F4">
        <w:rPr>
          <w:sz w:val="28"/>
          <w:szCs w:val="28"/>
          <w:lang w:val="pt-BR"/>
        </w:rPr>
        <w:t xml:space="preserve">nhiệt huyết với nghề, không ngừng học tập nâng cao trình độ chuyên môn, nghiệp vụ; BGH đoàn kết, thống nhất cao; nhà trường luôn tạo điều kiện tốt về mọi mặt cho CB - GV- NV yên tâm công tác; phân công chuyên môn hợp lí nên phát huy được năng lực của từng CB - GV- NV. Nhà trường đã hết sức quan tâm đến công tác giáo dục </w:t>
      </w:r>
      <w:r w:rsidRPr="003825F4">
        <w:rPr>
          <w:sz w:val="28"/>
          <w:szCs w:val="28"/>
          <w:lang w:val="pt-BR"/>
        </w:rPr>
        <w:lastRenderedPageBreak/>
        <w:t xml:space="preserve">đạo đức nghề nghiệp cho CB - GV- NV, phổ biến đầy đủ, nghiêm túc các văn bản quy định về đạo đức nghề nghiệp cho cán bộ giáo viên theo tiêu chuẩn nghề nghiệp giáo viên tiểu học. Trường luôn coi trọng nguyên tắc tập trung dân chủ, công khai, công bằng trong quản lí; có biện pháp phù hợp để đẩy mạnh phong trào tự học trong CB - GV- NV nhằm bồi dưỡng chuyên môn, nghiệp vụ tại chỗ; tạo điều kiện để giáo viên được học tập nâng cao trình độ. Nhiều năm nhà trường có giáo viên dự thi và đạt giải </w:t>
      </w:r>
      <w:r w:rsidR="001E39D8">
        <w:rPr>
          <w:sz w:val="28"/>
          <w:szCs w:val="28"/>
          <w:lang w:val="pt-BR"/>
        </w:rPr>
        <w:t xml:space="preserve">cao </w:t>
      </w:r>
      <w:r w:rsidR="00242B29" w:rsidRPr="003825F4">
        <w:rPr>
          <w:sz w:val="28"/>
          <w:szCs w:val="28"/>
          <w:lang w:val="pt-BR"/>
        </w:rPr>
        <w:t xml:space="preserve">trong kì thi giáo viên dạy giỏi </w:t>
      </w:r>
      <w:r w:rsidR="004360FD">
        <w:rPr>
          <w:sz w:val="28"/>
          <w:szCs w:val="28"/>
          <w:lang w:val="pt-BR"/>
        </w:rPr>
        <w:t>các cấp</w:t>
      </w:r>
      <w:r w:rsidR="00A60DB6" w:rsidRPr="003825F4">
        <w:rPr>
          <w:sz w:val="28"/>
          <w:szCs w:val="28"/>
          <w:lang w:val="pt-BR"/>
        </w:rPr>
        <w:t>.</w:t>
      </w:r>
    </w:p>
    <w:p w14:paraId="51CFB5F7" w14:textId="77777777" w:rsidR="00171E0C" w:rsidRPr="003825F4" w:rsidRDefault="00171E0C" w:rsidP="003E11FE">
      <w:pPr>
        <w:spacing w:line="288" w:lineRule="auto"/>
        <w:ind w:firstLine="720"/>
        <w:jc w:val="both"/>
        <w:rPr>
          <w:sz w:val="28"/>
          <w:szCs w:val="28"/>
          <w:lang w:val="pt-BR"/>
        </w:rPr>
      </w:pPr>
      <w:r w:rsidRPr="003825F4">
        <w:rPr>
          <w:b/>
          <w:bCs/>
          <w:sz w:val="28"/>
          <w:szCs w:val="28"/>
          <w:lang w:val="pt-BR"/>
        </w:rPr>
        <w:t>Về công tác quản lí cơ sở vật chất, trang thiết bị:</w:t>
      </w:r>
      <w:r w:rsidRPr="003825F4">
        <w:rPr>
          <w:sz w:val="28"/>
          <w:szCs w:val="28"/>
          <w:lang w:val="pt-BR"/>
        </w:rPr>
        <w:t xml:space="preserve"> Khung cảnh sư phạm nhà trường khang trang, hệ thống các phòng ban, phòng học, phòng bộ môn, trang thiết bị cơ sở vật chất hiện đại, đảm bảo phục vụ tốt cho hoạt động dạy - học. Nhà trường có kế hoạch và biện pháp cụ thể trong công tác quản lý, khai thác và sử dụng có hiệu quả cơ sở vật chất, trang thiết bị mới được cung cấp. </w:t>
      </w:r>
    </w:p>
    <w:p w14:paraId="2884AEC1" w14:textId="47A048AF" w:rsidR="00171E0C" w:rsidRPr="003825F4" w:rsidRDefault="00171E0C" w:rsidP="003E11FE">
      <w:pPr>
        <w:spacing w:line="288" w:lineRule="auto"/>
        <w:ind w:firstLine="720"/>
        <w:jc w:val="both"/>
        <w:rPr>
          <w:sz w:val="28"/>
          <w:szCs w:val="28"/>
          <w:lang w:val="pt-BR"/>
        </w:rPr>
      </w:pPr>
      <w:r w:rsidRPr="003825F4">
        <w:rPr>
          <w:b/>
          <w:bCs/>
          <w:sz w:val="28"/>
          <w:szCs w:val="28"/>
          <w:lang w:val="pt-BR"/>
        </w:rPr>
        <w:t>Về công tác quản lí tài chính: </w:t>
      </w:r>
      <w:r w:rsidRPr="003825F4">
        <w:rPr>
          <w:sz w:val="28"/>
          <w:szCs w:val="28"/>
          <w:lang w:val="pt-BR"/>
        </w:rPr>
        <w:t>Nhà trường đã cập nhật kịp thời, đầy đủ các văn bản pháp quy về chế độ tài chính, thực hiện thanh toán kịp thời, đầy đủ mọi chế độ cho CB - GV- NV;  thực hiện tốt công tác dự toán kinh phí cũng như</w:t>
      </w:r>
      <w:r w:rsidRPr="003825F4">
        <w:rPr>
          <w:sz w:val="28"/>
          <w:szCs w:val="28"/>
          <w:lang w:val="pt-BR"/>
        </w:rPr>
        <w:softHyphen/>
        <w:t xml:space="preserve"> chế độ báo cáo thống kê cho cơ quan chủ quản kịp thời; mọi công tác thu, chi </w:t>
      </w:r>
      <w:r w:rsidR="001E39D8">
        <w:rPr>
          <w:sz w:val="28"/>
          <w:szCs w:val="28"/>
          <w:lang w:val="pt-BR"/>
        </w:rPr>
        <w:t xml:space="preserve">thực hiện đúng qui định, </w:t>
      </w:r>
      <w:r w:rsidRPr="003825F4">
        <w:rPr>
          <w:sz w:val="28"/>
          <w:szCs w:val="28"/>
          <w:lang w:val="pt-BR"/>
        </w:rPr>
        <w:t>đều được công khai và duyệt thẩm định quyết toán.</w:t>
      </w:r>
    </w:p>
    <w:p w14:paraId="0530FCC8" w14:textId="77777777" w:rsidR="00171E0C" w:rsidRPr="003825F4" w:rsidRDefault="00171E0C" w:rsidP="003E11FE">
      <w:pPr>
        <w:spacing w:line="288" w:lineRule="auto"/>
        <w:ind w:firstLine="720"/>
        <w:jc w:val="both"/>
        <w:rPr>
          <w:sz w:val="28"/>
          <w:szCs w:val="28"/>
          <w:lang w:val="pt-BR"/>
        </w:rPr>
      </w:pPr>
      <w:r w:rsidRPr="003825F4">
        <w:rPr>
          <w:b/>
          <w:bCs/>
          <w:sz w:val="28"/>
          <w:szCs w:val="28"/>
          <w:lang w:val="pt-BR"/>
        </w:rPr>
        <w:t>Về công tác xây dựng môi trường giáo dục: </w:t>
      </w:r>
      <w:r w:rsidRPr="003825F4">
        <w:rPr>
          <w:sz w:val="28"/>
          <w:szCs w:val="28"/>
          <w:lang w:val="pt-BR"/>
        </w:rPr>
        <w:t>Trường đã xây dựng được môi trường giáo dục thân thiện, an toàn, lành mạnh cho CB - GV- NV và học sinh; luôn chú trọng và có biện pháp thích hợp đảm bảo ANTT, an toàn, không có bạo lực, tệ nạn xã hội,…xâm nhập vào nhà trường.</w:t>
      </w:r>
    </w:p>
    <w:p w14:paraId="435E2FE4" w14:textId="77777777" w:rsidR="00171E0C" w:rsidRPr="003825F4" w:rsidRDefault="00171E0C" w:rsidP="003E11FE">
      <w:pPr>
        <w:spacing w:line="288" w:lineRule="auto"/>
        <w:ind w:firstLine="720"/>
        <w:jc w:val="both"/>
        <w:rPr>
          <w:sz w:val="28"/>
          <w:szCs w:val="28"/>
          <w:lang w:val="pt-BR"/>
        </w:rPr>
      </w:pPr>
      <w:r w:rsidRPr="003825F4">
        <w:rPr>
          <w:b/>
          <w:bCs/>
          <w:sz w:val="28"/>
          <w:szCs w:val="28"/>
          <w:lang w:val="pt-BR"/>
        </w:rPr>
        <w:t>Về xây dựng quan hệ nhà trường gia đình xã hội:</w:t>
      </w:r>
      <w:r w:rsidRPr="003825F4">
        <w:rPr>
          <w:sz w:val="28"/>
          <w:szCs w:val="28"/>
          <w:lang w:val="pt-BR"/>
        </w:rPr>
        <w:t> Trường đã xây dựng được mối quan hệ chặt chẽ, th</w:t>
      </w:r>
      <w:r w:rsidRPr="003825F4">
        <w:rPr>
          <w:sz w:val="28"/>
          <w:szCs w:val="28"/>
          <w:lang w:val="pt-BR"/>
        </w:rPr>
        <w:softHyphen/>
        <w:t>ường xuyên phối hợp các lực lượng GD trong và ngoài trường, tạo được sự đồng bộ, thống nhất trong công tác giáo dục toàn diện học sinh. Thư</w:t>
      </w:r>
      <w:r w:rsidRPr="003825F4">
        <w:rPr>
          <w:sz w:val="28"/>
          <w:szCs w:val="28"/>
          <w:lang w:val="pt-BR"/>
        </w:rPr>
        <w:softHyphen/>
        <w:t>ờng xuyên phối hợp với gia đình học sinh và chính quyền địa phương d</w:t>
      </w:r>
      <w:r w:rsidRPr="003825F4">
        <w:rPr>
          <w:sz w:val="28"/>
          <w:szCs w:val="28"/>
          <w:lang w:val="pt-BR"/>
        </w:rPr>
        <w:softHyphen/>
        <w:t>ưới nhiều hình thức, nắm bắt thông tin hai chiều một cách kịp thời, chính xác, từ đó đ</w:t>
      </w:r>
      <w:r w:rsidRPr="003825F4">
        <w:rPr>
          <w:sz w:val="28"/>
          <w:szCs w:val="28"/>
          <w:lang w:val="pt-BR"/>
        </w:rPr>
        <w:softHyphen/>
        <w:t>ưa ra các biện pháp giáo dục học sinh đạt hiệu quả.</w:t>
      </w:r>
    </w:p>
    <w:p w14:paraId="0F601041" w14:textId="5DE96DF7" w:rsidR="00171E0C" w:rsidRPr="003825F4" w:rsidRDefault="00171E0C" w:rsidP="003E11FE">
      <w:pPr>
        <w:spacing w:line="288" w:lineRule="auto"/>
        <w:ind w:firstLine="720"/>
        <w:jc w:val="both"/>
        <w:rPr>
          <w:lang w:val="pt-BR"/>
        </w:rPr>
      </w:pPr>
      <w:r w:rsidRPr="003825F4">
        <w:rPr>
          <w:b/>
          <w:bCs/>
          <w:sz w:val="28"/>
          <w:szCs w:val="28"/>
          <w:lang w:val="pt-BR"/>
        </w:rPr>
        <w:t>* Điểm yếu: </w:t>
      </w:r>
      <w:r w:rsidRPr="003825F4">
        <w:rPr>
          <w:sz w:val="28"/>
          <w:szCs w:val="28"/>
          <w:lang w:val="pt-BR"/>
        </w:rPr>
        <w:t>Còn một số ít gia đình HS chư</w:t>
      </w:r>
      <w:r w:rsidRPr="003825F4">
        <w:rPr>
          <w:sz w:val="28"/>
          <w:szCs w:val="28"/>
          <w:lang w:val="pt-BR"/>
        </w:rPr>
        <w:softHyphen/>
        <w:t xml:space="preserve">a thường xuyên quan tâm, phối hợp với GV trong việc giáo dục HS. Một số GV cao tuổi chưa thật chủ động trong tiếp cận và ứng dụng CNTT trong giảng dạy. </w:t>
      </w:r>
    </w:p>
    <w:p w14:paraId="2319634B" w14:textId="0D9BEF80" w:rsidR="00FD0738" w:rsidRPr="004360FD" w:rsidRDefault="00FD0738" w:rsidP="003E11FE">
      <w:pPr>
        <w:spacing w:line="288" w:lineRule="auto"/>
        <w:jc w:val="both"/>
        <w:rPr>
          <w:rFonts w:ascii="Times New Roman Bold" w:hAnsi="Times New Roman Bold"/>
          <w:b/>
          <w:bCs/>
          <w:spacing w:val="-8"/>
          <w:sz w:val="28"/>
          <w:szCs w:val="28"/>
        </w:rPr>
      </w:pPr>
      <w:r w:rsidRPr="003825F4">
        <w:rPr>
          <w:b/>
          <w:bCs/>
          <w:sz w:val="28"/>
          <w:szCs w:val="28"/>
        </w:rPr>
        <w:tab/>
      </w:r>
      <w:bookmarkStart w:id="2" w:name="_Hlk176768000"/>
      <w:r w:rsidRPr="004360FD">
        <w:rPr>
          <w:rFonts w:ascii="Times New Roman Bold" w:hAnsi="Times New Roman Bold"/>
          <w:b/>
          <w:bCs/>
          <w:spacing w:val="-8"/>
          <w:sz w:val="28"/>
          <w:szCs w:val="28"/>
        </w:rPr>
        <w:t xml:space="preserve">2. Kết quả </w:t>
      </w:r>
      <w:r w:rsidR="00CD0CFF" w:rsidRPr="004360FD">
        <w:rPr>
          <w:rFonts w:ascii="Times New Roman Bold" w:hAnsi="Times New Roman Bold"/>
          <w:b/>
          <w:bCs/>
          <w:spacing w:val="-8"/>
          <w:sz w:val="28"/>
          <w:szCs w:val="28"/>
        </w:rPr>
        <w:t xml:space="preserve">tự đánh giá </w:t>
      </w:r>
      <w:r w:rsidRPr="004360FD">
        <w:rPr>
          <w:rFonts w:ascii="Times New Roman Bold" w:hAnsi="Times New Roman Bold"/>
          <w:b/>
          <w:bCs/>
          <w:spacing w:val="-8"/>
          <w:sz w:val="28"/>
          <w:szCs w:val="28"/>
        </w:rPr>
        <w:t>kiểm định chất lư</w:t>
      </w:r>
      <w:r w:rsidR="00CD0CFF" w:rsidRPr="004360FD">
        <w:rPr>
          <w:rFonts w:ascii="Times New Roman Bold" w:hAnsi="Times New Roman Bold"/>
          <w:b/>
          <w:bCs/>
          <w:spacing w:val="-8"/>
          <w:sz w:val="28"/>
          <w:szCs w:val="28"/>
        </w:rPr>
        <w:t>ợng giáo dục</w:t>
      </w:r>
      <w:r w:rsidRPr="004360FD">
        <w:rPr>
          <w:rFonts w:ascii="Times New Roman Bold" w:hAnsi="Times New Roman Bold"/>
          <w:b/>
          <w:bCs/>
          <w:spacing w:val="-8"/>
          <w:sz w:val="28"/>
          <w:szCs w:val="28"/>
        </w:rPr>
        <w:t xml:space="preserve"> của cơ sở giáo dục qua các mốc thời gian; kế hoạch và kết quả t</w:t>
      </w:r>
      <w:r w:rsidR="00CD0CFF" w:rsidRPr="004360FD">
        <w:rPr>
          <w:rFonts w:ascii="Times New Roman Bold" w:hAnsi="Times New Roman Bold"/>
          <w:b/>
          <w:bCs/>
          <w:spacing w:val="-8"/>
          <w:sz w:val="28"/>
          <w:szCs w:val="28"/>
        </w:rPr>
        <w:t xml:space="preserve">hực hiện cải tiến chất lượng </w:t>
      </w:r>
      <w:r w:rsidRPr="004360FD">
        <w:rPr>
          <w:rFonts w:ascii="Times New Roman Bold" w:hAnsi="Times New Roman Bold"/>
          <w:b/>
          <w:bCs/>
          <w:spacing w:val="-8"/>
          <w:sz w:val="28"/>
          <w:szCs w:val="28"/>
        </w:rPr>
        <w:t>hàng năm</w:t>
      </w:r>
    </w:p>
    <w:p w14:paraId="37230F91" w14:textId="0543B725" w:rsidR="00242B29" w:rsidRPr="001E39D8" w:rsidRDefault="007D1660" w:rsidP="003E11FE">
      <w:pPr>
        <w:spacing w:line="288" w:lineRule="auto"/>
        <w:ind w:firstLine="561"/>
        <w:jc w:val="both"/>
        <w:rPr>
          <w:sz w:val="28"/>
          <w:szCs w:val="28"/>
        </w:rPr>
      </w:pPr>
      <w:r w:rsidRPr="003825F4">
        <w:rPr>
          <w:sz w:val="28"/>
          <w:szCs w:val="28"/>
          <w:lang w:val="vi-VN"/>
        </w:rPr>
        <w:t>Nhà trường có cơ</w:t>
      </w:r>
      <w:r w:rsidRPr="003825F4">
        <w:rPr>
          <w:sz w:val="28"/>
          <w:szCs w:val="28"/>
          <w:lang w:val="nb-NO"/>
        </w:rPr>
        <w:t xml:space="preserve"> cấu</w:t>
      </w:r>
      <w:r w:rsidRPr="003825F4">
        <w:rPr>
          <w:sz w:val="28"/>
          <w:szCs w:val="28"/>
          <w:lang w:val="vi-VN"/>
        </w:rPr>
        <w:t xml:space="preserve"> tổ chức bộ máy theo đúng Điều lệ trường </w:t>
      </w:r>
      <w:r w:rsidRPr="003825F4">
        <w:rPr>
          <w:sz w:val="28"/>
          <w:szCs w:val="28"/>
          <w:lang w:val="nb-NO"/>
        </w:rPr>
        <w:t>T</w:t>
      </w:r>
      <w:r w:rsidRPr="003825F4">
        <w:rPr>
          <w:sz w:val="28"/>
          <w:szCs w:val="28"/>
          <w:lang w:val="vi-VN"/>
        </w:rPr>
        <w:t xml:space="preserve">iểu học. Nhà trường có đội ngũ CBGVNV nhiệt tình có ý thức trình độ chuyên môn vững vàng, thực hiện tốt quyền và nhiệm vụ được giao. CSVC nhà trường khang trang, xanh - sạch - đẹp, có đủ trang thiết bị phục vụ dạy và học. Hằng năm, nhà trường đều có kế hoạch sử dụng nguồn tài chính, để bổ sung, sửa chữa CSVC, trang thiết bị dạy học </w:t>
      </w:r>
      <w:r w:rsidRPr="003825F4">
        <w:rPr>
          <w:sz w:val="28"/>
          <w:szCs w:val="28"/>
          <w:lang w:val="vi-VN"/>
        </w:rPr>
        <w:lastRenderedPageBreak/>
        <w:t>hiện đại nhằm phục vụ tốt cho việc dạy và học. Bên cạnh đó, nhà trường đã phối kết hợp với gia đình, các tổ chức đoàn thể, địa phương làm tốt công tác giáo dục. Nhờ làm tốt những hoạt động trên mà kết quả giáo dục của nhà trường trong những năm gầy đây được ổn định, gi</w:t>
      </w:r>
      <w:r w:rsidR="00EB5083">
        <w:rPr>
          <w:sz w:val="28"/>
          <w:szCs w:val="28"/>
          <w:lang w:val="vi-VN"/>
        </w:rPr>
        <w:t>ữ vững và ngày càng phát triển.</w:t>
      </w:r>
      <w:r w:rsidR="001E39D8">
        <w:rPr>
          <w:sz w:val="28"/>
          <w:szCs w:val="28"/>
        </w:rPr>
        <w:t xml:space="preserve"> Kết quả kiểm định chất lượng giáo dục</w:t>
      </w:r>
      <w:r w:rsidR="00F76E34">
        <w:rPr>
          <w:sz w:val="28"/>
          <w:szCs w:val="28"/>
        </w:rPr>
        <w:t>:</w:t>
      </w:r>
    </w:p>
    <w:p w14:paraId="20FDE400" w14:textId="3CE1A27B" w:rsidR="00C40F4C" w:rsidRPr="00285138" w:rsidRDefault="00C40F4C" w:rsidP="003E11FE">
      <w:pPr>
        <w:spacing w:line="288" w:lineRule="auto"/>
        <w:ind w:firstLine="720"/>
        <w:jc w:val="both"/>
        <w:rPr>
          <w:sz w:val="28"/>
          <w:szCs w:val="28"/>
          <w:lang w:val="nb-NO"/>
        </w:rPr>
      </w:pPr>
      <w:r w:rsidRPr="00285138">
        <w:rPr>
          <w:sz w:val="28"/>
          <w:szCs w:val="28"/>
          <w:lang w:val="nb-NO"/>
        </w:rPr>
        <w:t xml:space="preserve">- Mức 1: </w:t>
      </w:r>
    </w:p>
    <w:p w14:paraId="472095DD" w14:textId="45262A71" w:rsidR="00C40F4C" w:rsidRPr="00285138" w:rsidRDefault="00DF78DF" w:rsidP="003E11FE">
      <w:pPr>
        <w:spacing w:line="288" w:lineRule="auto"/>
        <w:jc w:val="both"/>
        <w:rPr>
          <w:sz w:val="28"/>
          <w:szCs w:val="28"/>
          <w:lang w:val="nb-NO"/>
        </w:rPr>
      </w:pPr>
      <w:r w:rsidRPr="00285138">
        <w:rPr>
          <w:sz w:val="28"/>
          <w:szCs w:val="28"/>
          <w:lang w:val="nb-NO"/>
        </w:rPr>
        <w:tab/>
        <w:t>+ Số lượng tiêu chí đạt: 24/24</w:t>
      </w:r>
      <w:r w:rsidR="00C40F4C" w:rsidRPr="00285138">
        <w:rPr>
          <w:sz w:val="28"/>
          <w:szCs w:val="28"/>
          <w:lang w:val="nb-NO"/>
        </w:rPr>
        <w:t xml:space="preserve"> tiêu chí, đạt tỷ lệ: 100%; </w:t>
      </w:r>
    </w:p>
    <w:p w14:paraId="4822232A" w14:textId="250265CE" w:rsidR="00C40F4C" w:rsidRPr="00285138" w:rsidRDefault="00C40F4C" w:rsidP="003E11FE">
      <w:pPr>
        <w:spacing w:line="288" w:lineRule="auto"/>
        <w:jc w:val="both"/>
        <w:rPr>
          <w:sz w:val="28"/>
          <w:szCs w:val="28"/>
          <w:lang w:val="nb-NO"/>
        </w:rPr>
      </w:pPr>
      <w:r w:rsidRPr="00285138">
        <w:rPr>
          <w:sz w:val="28"/>
          <w:szCs w:val="28"/>
          <w:lang w:val="nb-NO"/>
        </w:rPr>
        <w:tab/>
        <w:t>+ S</w:t>
      </w:r>
      <w:r w:rsidR="00DF78DF" w:rsidRPr="00285138">
        <w:rPr>
          <w:sz w:val="28"/>
          <w:szCs w:val="28"/>
          <w:lang w:val="nb-NO"/>
        </w:rPr>
        <w:t>ố lượng tiêu chí không đạt: 0/24</w:t>
      </w:r>
      <w:r w:rsidRPr="00285138">
        <w:rPr>
          <w:sz w:val="28"/>
          <w:szCs w:val="28"/>
          <w:lang w:val="nb-NO"/>
        </w:rPr>
        <w:t xml:space="preserve"> tiêu chí, đạt tỷ lệ: 0%;</w:t>
      </w:r>
    </w:p>
    <w:p w14:paraId="60ABE0F7" w14:textId="77777777" w:rsidR="00C40F4C" w:rsidRPr="00285138" w:rsidRDefault="00C40F4C" w:rsidP="003E11FE">
      <w:pPr>
        <w:spacing w:line="288" w:lineRule="auto"/>
        <w:ind w:firstLine="720"/>
        <w:jc w:val="both"/>
        <w:rPr>
          <w:sz w:val="28"/>
          <w:szCs w:val="28"/>
          <w:lang w:val="nb-NO"/>
        </w:rPr>
      </w:pPr>
      <w:r w:rsidRPr="00285138">
        <w:rPr>
          <w:sz w:val="28"/>
          <w:szCs w:val="28"/>
          <w:lang w:val="nb-NO"/>
        </w:rPr>
        <w:t xml:space="preserve">- Mức 2: </w:t>
      </w:r>
    </w:p>
    <w:p w14:paraId="3CE25459" w14:textId="06D73FEC" w:rsidR="00C40F4C" w:rsidRPr="00285138" w:rsidRDefault="00C40F4C" w:rsidP="003E11FE">
      <w:pPr>
        <w:spacing w:line="288" w:lineRule="auto"/>
        <w:jc w:val="both"/>
        <w:rPr>
          <w:sz w:val="28"/>
          <w:szCs w:val="28"/>
          <w:lang w:val="nb-NO"/>
        </w:rPr>
      </w:pPr>
      <w:r w:rsidRPr="00285138">
        <w:rPr>
          <w:sz w:val="28"/>
          <w:szCs w:val="28"/>
          <w:lang w:val="nb-NO"/>
        </w:rPr>
        <w:tab/>
        <w:t xml:space="preserve">+ Số lượng tiêu </w:t>
      </w:r>
      <w:r w:rsidR="00DF78DF" w:rsidRPr="00285138">
        <w:rPr>
          <w:sz w:val="28"/>
          <w:szCs w:val="28"/>
          <w:lang w:val="nb-NO"/>
        </w:rPr>
        <w:t>chí đạt: 22/22</w:t>
      </w:r>
      <w:r w:rsidRPr="00285138">
        <w:rPr>
          <w:sz w:val="28"/>
          <w:szCs w:val="28"/>
          <w:lang w:val="nb-NO"/>
        </w:rPr>
        <w:t xml:space="preserve"> tiêu chí, đạt tỷ lệ: 100%; </w:t>
      </w:r>
    </w:p>
    <w:p w14:paraId="51CAB465" w14:textId="74AA1BB0" w:rsidR="00C40F4C" w:rsidRPr="00285138" w:rsidRDefault="00C40F4C" w:rsidP="003E11FE">
      <w:pPr>
        <w:spacing w:line="288" w:lineRule="auto"/>
        <w:jc w:val="both"/>
        <w:rPr>
          <w:sz w:val="28"/>
          <w:szCs w:val="28"/>
          <w:lang w:val="nb-NO"/>
        </w:rPr>
      </w:pPr>
      <w:r w:rsidRPr="00285138">
        <w:rPr>
          <w:sz w:val="28"/>
          <w:szCs w:val="28"/>
          <w:lang w:val="nb-NO"/>
        </w:rPr>
        <w:tab/>
        <w:t>+ S</w:t>
      </w:r>
      <w:r w:rsidR="00285138" w:rsidRPr="00285138">
        <w:rPr>
          <w:sz w:val="28"/>
          <w:szCs w:val="28"/>
          <w:lang w:val="nb-NO"/>
        </w:rPr>
        <w:t>ố lượng tiêu chí không đạt: 0/22</w:t>
      </w:r>
      <w:r w:rsidRPr="00285138">
        <w:rPr>
          <w:sz w:val="28"/>
          <w:szCs w:val="28"/>
          <w:lang w:val="nb-NO"/>
        </w:rPr>
        <w:t xml:space="preserve"> tiêu chí, đạt tỷ lệ: 0%;</w:t>
      </w:r>
    </w:p>
    <w:p w14:paraId="68776D44" w14:textId="77777777" w:rsidR="00C40F4C" w:rsidRPr="00285138" w:rsidRDefault="00C40F4C" w:rsidP="003E11FE">
      <w:pPr>
        <w:spacing w:line="288" w:lineRule="auto"/>
        <w:ind w:firstLine="720"/>
        <w:jc w:val="both"/>
        <w:rPr>
          <w:sz w:val="28"/>
          <w:szCs w:val="28"/>
          <w:lang w:val="nb-NO"/>
        </w:rPr>
      </w:pPr>
      <w:r w:rsidRPr="00285138">
        <w:rPr>
          <w:sz w:val="28"/>
          <w:szCs w:val="28"/>
          <w:lang w:val="nb-NO"/>
        </w:rPr>
        <w:t xml:space="preserve">- Mức 3: </w:t>
      </w:r>
    </w:p>
    <w:p w14:paraId="48A7BD18" w14:textId="2457A455" w:rsidR="00C40F4C" w:rsidRPr="00285138" w:rsidRDefault="00C40F4C" w:rsidP="003E11FE">
      <w:pPr>
        <w:spacing w:line="288" w:lineRule="auto"/>
        <w:jc w:val="both"/>
        <w:rPr>
          <w:sz w:val="28"/>
          <w:szCs w:val="28"/>
          <w:lang w:val="nb-NO"/>
        </w:rPr>
      </w:pPr>
      <w:r w:rsidRPr="00285138">
        <w:rPr>
          <w:sz w:val="28"/>
          <w:szCs w:val="28"/>
          <w:lang w:val="nb-NO"/>
        </w:rPr>
        <w:tab/>
        <w:t xml:space="preserve">+ Số lượng tiêu chí đạt </w:t>
      </w:r>
      <w:r w:rsidR="00DF78DF" w:rsidRPr="00285138">
        <w:rPr>
          <w:sz w:val="28"/>
          <w:szCs w:val="28"/>
          <w:lang w:val="nb-NO"/>
        </w:rPr>
        <w:t>14/16</w:t>
      </w:r>
      <w:r w:rsidRPr="00285138">
        <w:rPr>
          <w:sz w:val="28"/>
          <w:szCs w:val="28"/>
          <w:lang w:val="nb-NO"/>
        </w:rPr>
        <w:t xml:space="preserve"> tiêu chí, đạt tỷ lệ: </w:t>
      </w:r>
      <w:r w:rsidR="00285138" w:rsidRPr="00285138">
        <w:rPr>
          <w:sz w:val="28"/>
          <w:szCs w:val="28"/>
          <w:lang w:val="nb-NO"/>
        </w:rPr>
        <w:t>87,</w:t>
      </w:r>
      <w:r w:rsidR="0010271A" w:rsidRPr="00285138">
        <w:rPr>
          <w:sz w:val="28"/>
          <w:szCs w:val="28"/>
          <w:lang w:val="nb-NO"/>
        </w:rPr>
        <w:t>5</w:t>
      </w:r>
      <w:r w:rsidR="00285138" w:rsidRPr="00285138">
        <w:rPr>
          <w:sz w:val="28"/>
          <w:szCs w:val="28"/>
          <w:lang w:val="nb-NO"/>
        </w:rPr>
        <w:t>%</w:t>
      </w:r>
      <w:r w:rsidRPr="00285138">
        <w:rPr>
          <w:sz w:val="28"/>
          <w:szCs w:val="28"/>
          <w:lang w:val="nb-NO"/>
        </w:rPr>
        <w:t xml:space="preserve">; </w:t>
      </w:r>
    </w:p>
    <w:p w14:paraId="660E1111" w14:textId="4423F3FA" w:rsidR="00C40F4C" w:rsidRPr="00285138" w:rsidRDefault="00C40F4C" w:rsidP="003E11FE">
      <w:pPr>
        <w:spacing w:line="288" w:lineRule="auto"/>
        <w:jc w:val="both"/>
        <w:rPr>
          <w:sz w:val="28"/>
          <w:szCs w:val="28"/>
          <w:lang w:val="nb-NO"/>
        </w:rPr>
      </w:pPr>
      <w:r w:rsidRPr="00285138">
        <w:rPr>
          <w:sz w:val="28"/>
          <w:szCs w:val="28"/>
          <w:lang w:val="nb-NO"/>
        </w:rPr>
        <w:tab/>
        <w:t>+ Số lượng tiêu chí không đạt: 0</w:t>
      </w:r>
      <w:r w:rsidR="00285138" w:rsidRPr="00285138">
        <w:rPr>
          <w:sz w:val="28"/>
          <w:szCs w:val="28"/>
          <w:lang w:val="nb-NO"/>
        </w:rPr>
        <w:t>2/16</w:t>
      </w:r>
      <w:r w:rsidRPr="00285138">
        <w:rPr>
          <w:sz w:val="28"/>
          <w:szCs w:val="28"/>
          <w:lang w:val="nb-NO"/>
        </w:rPr>
        <w:t xml:space="preserve"> tiêu chí, đạt tỷ lệ: </w:t>
      </w:r>
      <w:r w:rsidR="00285138" w:rsidRPr="00285138">
        <w:rPr>
          <w:sz w:val="28"/>
          <w:szCs w:val="28"/>
          <w:lang w:val="nb-NO"/>
        </w:rPr>
        <w:t>12</w:t>
      </w:r>
      <w:r w:rsidRPr="00285138">
        <w:rPr>
          <w:sz w:val="28"/>
          <w:szCs w:val="28"/>
          <w:lang w:val="nb-NO"/>
        </w:rPr>
        <w:t>,5%;</w:t>
      </w:r>
    </w:p>
    <w:p w14:paraId="44B1A0BA" w14:textId="05DD9E88" w:rsidR="00C40F4C" w:rsidRPr="00285138" w:rsidRDefault="00C40F4C" w:rsidP="003E11FE">
      <w:pPr>
        <w:spacing w:line="288" w:lineRule="auto"/>
        <w:ind w:firstLine="720"/>
        <w:jc w:val="both"/>
        <w:rPr>
          <w:sz w:val="28"/>
          <w:szCs w:val="28"/>
          <w:lang w:val="nb-NO"/>
        </w:rPr>
      </w:pPr>
      <w:r w:rsidRPr="00285138">
        <w:rPr>
          <w:sz w:val="28"/>
          <w:szCs w:val="28"/>
          <w:lang w:val="vi-VN"/>
        </w:rPr>
        <w:t xml:space="preserve">- </w:t>
      </w:r>
      <w:r w:rsidRPr="00285138">
        <w:rPr>
          <w:sz w:val="28"/>
          <w:szCs w:val="28"/>
          <w:lang w:val="nb-NO"/>
        </w:rPr>
        <w:t>Mức</w:t>
      </w:r>
      <w:r w:rsidRPr="00285138">
        <w:rPr>
          <w:sz w:val="28"/>
          <w:szCs w:val="28"/>
          <w:lang w:val="vi-VN"/>
        </w:rPr>
        <w:t xml:space="preserve"> đánh giá</w:t>
      </w:r>
      <w:r w:rsidRPr="00285138">
        <w:rPr>
          <w:sz w:val="28"/>
          <w:szCs w:val="28"/>
          <w:lang w:val="nb-NO"/>
        </w:rPr>
        <w:t xml:space="preserve"> của trường: </w:t>
      </w:r>
      <w:r w:rsidR="00B540A3">
        <w:rPr>
          <w:bCs/>
          <w:sz w:val="28"/>
          <w:szCs w:val="28"/>
          <w:lang w:val="nb-NO"/>
        </w:rPr>
        <w:t>Đạt KĐCL mức độ 2, chuẩn Quốc gia mức độ 1</w:t>
      </w:r>
    </w:p>
    <w:p w14:paraId="1B866DD1" w14:textId="23797ABA" w:rsidR="007D1660" w:rsidRPr="003825F4" w:rsidRDefault="00B540A3" w:rsidP="003E11FE">
      <w:pPr>
        <w:spacing w:line="288" w:lineRule="auto"/>
        <w:ind w:firstLine="720"/>
        <w:jc w:val="both"/>
        <w:rPr>
          <w:sz w:val="28"/>
          <w:szCs w:val="28"/>
        </w:rPr>
      </w:pPr>
      <w:r w:rsidRPr="00B540A3">
        <w:rPr>
          <w:b/>
          <w:sz w:val="28"/>
          <w:szCs w:val="28"/>
        </w:rPr>
        <w:t>* Kết quả đánh giá ngoài năm 2025:</w:t>
      </w:r>
      <w:r>
        <w:rPr>
          <w:sz w:val="28"/>
          <w:szCs w:val="28"/>
        </w:rPr>
        <w:t xml:space="preserve"> </w:t>
      </w:r>
      <w:r w:rsidR="007D1660" w:rsidRPr="003825F4">
        <w:rPr>
          <w:sz w:val="28"/>
          <w:szCs w:val="28"/>
          <w:lang w:val="nb-NO"/>
        </w:rPr>
        <w:t xml:space="preserve">Trường </w:t>
      </w:r>
      <w:r w:rsidR="00586006">
        <w:rPr>
          <w:sz w:val="28"/>
          <w:szCs w:val="28"/>
          <w:lang w:val="nb-NO"/>
        </w:rPr>
        <w:t>Tiểu học Cát Linh</w:t>
      </w:r>
      <w:r w:rsidR="00D86693" w:rsidRPr="003825F4">
        <w:rPr>
          <w:sz w:val="28"/>
          <w:szCs w:val="28"/>
          <w:lang w:val="nb-NO"/>
        </w:rPr>
        <w:t xml:space="preserve"> </w:t>
      </w:r>
      <w:r w:rsidR="007D1660" w:rsidRPr="003825F4">
        <w:rPr>
          <w:sz w:val="28"/>
          <w:szCs w:val="28"/>
          <w:lang w:val="vi-VN"/>
        </w:rPr>
        <w:t xml:space="preserve">đạt </w:t>
      </w:r>
      <w:r w:rsidR="007D1660" w:rsidRPr="003825F4">
        <w:rPr>
          <w:bCs/>
          <w:sz w:val="28"/>
          <w:szCs w:val="28"/>
          <w:lang w:val="pt-BR"/>
        </w:rPr>
        <w:t>kiểm định chất lượng giáo dục</w:t>
      </w:r>
      <w:r w:rsidR="007D1660" w:rsidRPr="003825F4">
        <w:rPr>
          <w:sz w:val="28"/>
          <w:szCs w:val="28"/>
          <w:lang w:val="vi-VN"/>
        </w:rPr>
        <w:t xml:space="preserve"> Cấp độ </w:t>
      </w:r>
      <w:r w:rsidR="00691645" w:rsidRPr="003825F4">
        <w:rPr>
          <w:sz w:val="28"/>
          <w:szCs w:val="28"/>
          <w:lang w:val="nb-NO"/>
        </w:rPr>
        <w:t>2</w:t>
      </w:r>
      <w:r w:rsidR="007D1660" w:rsidRPr="003825F4">
        <w:rPr>
          <w:sz w:val="28"/>
          <w:szCs w:val="28"/>
          <w:lang w:val="vi-VN"/>
        </w:rPr>
        <w:t xml:space="preserve"> và đạt chuẩn quốc gia Mức độ</w:t>
      </w:r>
      <w:r w:rsidR="007D1660" w:rsidRPr="003825F4">
        <w:rPr>
          <w:sz w:val="28"/>
          <w:szCs w:val="28"/>
          <w:lang w:val="nb-NO"/>
        </w:rPr>
        <w:t xml:space="preserve"> </w:t>
      </w:r>
      <w:r w:rsidR="00691645" w:rsidRPr="003825F4">
        <w:rPr>
          <w:sz w:val="28"/>
          <w:szCs w:val="28"/>
          <w:lang w:val="nb-NO"/>
        </w:rPr>
        <w:t>1</w:t>
      </w:r>
      <w:r w:rsidR="007D1660" w:rsidRPr="003825F4">
        <w:rPr>
          <w:sz w:val="28"/>
          <w:szCs w:val="28"/>
        </w:rPr>
        <w:t>.</w:t>
      </w:r>
    </w:p>
    <w:bookmarkEnd w:id="2"/>
    <w:p w14:paraId="0F2F9DCE" w14:textId="00EFC328" w:rsidR="00132CB7" w:rsidRPr="003825F4" w:rsidRDefault="004C0C18" w:rsidP="00975B42">
      <w:pPr>
        <w:spacing w:before="120" w:line="276" w:lineRule="auto"/>
        <w:jc w:val="both"/>
        <w:rPr>
          <w:sz w:val="28"/>
          <w:szCs w:val="28"/>
        </w:rPr>
      </w:pPr>
      <w:r w:rsidRPr="003825F4">
        <w:rPr>
          <w:b/>
          <w:bCs/>
          <w:sz w:val="28"/>
          <w:szCs w:val="28"/>
        </w:rPr>
        <w:tab/>
      </w:r>
      <w:r w:rsidR="00132CB7" w:rsidRPr="003825F4">
        <w:rPr>
          <w:b/>
          <w:bCs/>
          <w:sz w:val="28"/>
          <w:szCs w:val="28"/>
        </w:rPr>
        <w:t>V. KẾT QUẢ HOẠT ĐỘNG GIÁO DỤC</w:t>
      </w:r>
    </w:p>
    <w:p w14:paraId="30C5A820" w14:textId="6873E922" w:rsidR="003E1BEC" w:rsidRPr="003825F4" w:rsidRDefault="004C0C18" w:rsidP="00841B77">
      <w:pPr>
        <w:spacing w:after="120" w:line="276" w:lineRule="auto"/>
        <w:jc w:val="both"/>
        <w:rPr>
          <w:b/>
          <w:bCs/>
          <w:sz w:val="28"/>
          <w:szCs w:val="28"/>
        </w:rPr>
      </w:pPr>
      <w:r w:rsidRPr="003825F4">
        <w:rPr>
          <w:b/>
          <w:bCs/>
          <w:sz w:val="28"/>
          <w:szCs w:val="28"/>
        </w:rPr>
        <w:tab/>
      </w:r>
      <w:r w:rsidR="00D90A9B" w:rsidRPr="003825F4">
        <w:rPr>
          <w:b/>
          <w:bCs/>
          <w:sz w:val="28"/>
          <w:szCs w:val="28"/>
        </w:rPr>
        <w:t>1. Kết quả tuyển sinh</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030"/>
        <w:gridCol w:w="915"/>
        <w:gridCol w:w="921"/>
        <w:gridCol w:w="1328"/>
        <w:gridCol w:w="922"/>
        <w:gridCol w:w="1358"/>
        <w:gridCol w:w="25"/>
        <w:gridCol w:w="1015"/>
        <w:gridCol w:w="1292"/>
      </w:tblGrid>
      <w:tr w:rsidR="003825F4" w:rsidRPr="003825F4" w14:paraId="0025C283" w14:textId="77777777" w:rsidTr="00242B29">
        <w:trPr>
          <w:trHeight w:val="604"/>
        </w:trPr>
        <w:tc>
          <w:tcPr>
            <w:tcW w:w="776" w:type="dxa"/>
            <w:vMerge w:val="restart"/>
            <w:vAlign w:val="center"/>
          </w:tcPr>
          <w:p w14:paraId="1A51E6E5" w14:textId="77777777" w:rsidR="00CD0CFF" w:rsidRPr="003825F4" w:rsidRDefault="00CD0CFF" w:rsidP="00242B29">
            <w:pPr>
              <w:spacing w:line="276" w:lineRule="auto"/>
              <w:jc w:val="center"/>
              <w:rPr>
                <w:b/>
                <w:iCs/>
                <w:szCs w:val="28"/>
              </w:rPr>
            </w:pPr>
            <w:r w:rsidRPr="003825F4">
              <w:rPr>
                <w:b/>
                <w:iCs/>
                <w:szCs w:val="28"/>
              </w:rPr>
              <w:t xml:space="preserve">Năm </w:t>
            </w:r>
          </w:p>
        </w:tc>
        <w:tc>
          <w:tcPr>
            <w:tcW w:w="1030" w:type="dxa"/>
            <w:vMerge w:val="restart"/>
            <w:vAlign w:val="center"/>
          </w:tcPr>
          <w:p w14:paraId="5313AE17" w14:textId="77777777" w:rsidR="00CD0CFF" w:rsidRPr="003825F4" w:rsidRDefault="00CD0CFF" w:rsidP="00242B29">
            <w:pPr>
              <w:spacing w:line="276" w:lineRule="auto"/>
              <w:jc w:val="center"/>
              <w:rPr>
                <w:b/>
                <w:iCs/>
                <w:szCs w:val="28"/>
              </w:rPr>
            </w:pPr>
            <w:r w:rsidRPr="003825F4">
              <w:rPr>
                <w:b/>
                <w:iCs/>
                <w:szCs w:val="28"/>
              </w:rPr>
              <w:t>Đối tượng tuyển sinh</w:t>
            </w:r>
          </w:p>
        </w:tc>
        <w:tc>
          <w:tcPr>
            <w:tcW w:w="915" w:type="dxa"/>
            <w:vMerge w:val="restart"/>
            <w:vAlign w:val="center"/>
          </w:tcPr>
          <w:p w14:paraId="350A8C76" w14:textId="77777777" w:rsidR="00CD0CFF" w:rsidRPr="003825F4" w:rsidRDefault="00CD0CFF" w:rsidP="00242B29">
            <w:pPr>
              <w:spacing w:line="276" w:lineRule="auto"/>
              <w:jc w:val="center"/>
              <w:rPr>
                <w:b/>
                <w:iCs/>
                <w:szCs w:val="28"/>
              </w:rPr>
            </w:pPr>
            <w:r w:rsidRPr="003825F4">
              <w:rPr>
                <w:b/>
                <w:iCs/>
                <w:szCs w:val="28"/>
              </w:rPr>
              <w:t>Chỉ tiêu</w:t>
            </w:r>
          </w:p>
        </w:tc>
        <w:tc>
          <w:tcPr>
            <w:tcW w:w="4554" w:type="dxa"/>
            <w:gridSpan w:val="5"/>
            <w:vAlign w:val="center"/>
          </w:tcPr>
          <w:p w14:paraId="70BB581E" w14:textId="77777777" w:rsidR="00CD0CFF" w:rsidRPr="003825F4" w:rsidRDefault="00CD0CFF" w:rsidP="00242B29">
            <w:pPr>
              <w:spacing w:line="276" w:lineRule="auto"/>
              <w:jc w:val="center"/>
              <w:rPr>
                <w:b/>
                <w:iCs/>
                <w:szCs w:val="28"/>
              </w:rPr>
            </w:pPr>
            <w:r w:rsidRPr="003825F4">
              <w:rPr>
                <w:b/>
                <w:iCs/>
                <w:szCs w:val="28"/>
              </w:rPr>
              <w:t>Tuyển sinh trực tuyến</w:t>
            </w:r>
          </w:p>
        </w:tc>
        <w:tc>
          <w:tcPr>
            <w:tcW w:w="2307" w:type="dxa"/>
            <w:gridSpan w:val="2"/>
            <w:vAlign w:val="center"/>
          </w:tcPr>
          <w:p w14:paraId="5E305B27" w14:textId="77777777" w:rsidR="00CD0CFF" w:rsidRPr="003825F4" w:rsidRDefault="00CD0CFF" w:rsidP="00242B29">
            <w:pPr>
              <w:spacing w:line="276" w:lineRule="auto"/>
              <w:jc w:val="center"/>
              <w:rPr>
                <w:b/>
                <w:iCs/>
                <w:szCs w:val="28"/>
              </w:rPr>
            </w:pPr>
            <w:r w:rsidRPr="003825F4">
              <w:rPr>
                <w:b/>
                <w:iCs/>
                <w:szCs w:val="28"/>
              </w:rPr>
              <w:t>Tuyển sinh trực tiếp</w:t>
            </w:r>
          </w:p>
        </w:tc>
      </w:tr>
      <w:tr w:rsidR="003825F4" w:rsidRPr="003825F4" w14:paraId="2549002B" w14:textId="77777777" w:rsidTr="00242B29">
        <w:trPr>
          <w:trHeight w:val="965"/>
        </w:trPr>
        <w:tc>
          <w:tcPr>
            <w:tcW w:w="776" w:type="dxa"/>
            <w:vMerge/>
            <w:vAlign w:val="center"/>
          </w:tcPr>
          <w:p w14:paraId="43A3B8D0" w14:textId="77777777" w:rsidR="00CD0CFF" w:rsidRPr="003825F4" w:rsidRDefault="00CD0CFF" w:rsidP="00242B29">
            <w:pPr>
              <w:spacing w:line="276" w:lineRule="auto"/>
              <w:jc w:val="center"/>
              <w:rPr>
                <w:b/>
                <w:iCs/>
                <w:szCs w:val="28"/>
              </w:rPr>
            </w:pPr>
          </w:p>
        </w:tc>
        <w:tc>
          <w:tcPr>
            <w:tcW w:w="1030" w:type="dxa"/>
            <w:vMerge/>
            <w:vAlign w:val="center"/>
          </w:tcPr>
          <w:p w14:paraId="7AF5D741" w14:textId="77777777" w:rsidR="00CD0CFF" w:rsidRPr="003825F4" w:rsidRDefault="00CD0CFF" w:rsidP="00242B29">
            <w:pPr>
              <w:spacing w:line="276" w:lineRule="auto"/>
              <w:jc w:val="center"/>
              <w:rPr>
                <w:b/>
                <w:iCs/>
                <w:szCs w:val="28"/>
              </w:rPr>
            </w:pPr>
          </w:p>
        </w:tc>
        <w:tc>
          <w:tcPr>
            <w:tcW w:w="915" w:type="dxa"/>
            <w:vMerge/>
            <w:vAlign w:val="center"/>
          </w:tcPr>
          <w:p w14:paraId="444FE315" w14:textId="77777777" w:rsidR="00CD0CFF" w:rsidRPr="003825F4" w:rsidRDefault="00CD0CFF" w:rsidP="00242B29">
            <w:pPr>
              <w:spacing w:line="276" w:lineRule="auto"/>
              <w:jc w:val="center"/>
              <w:rPr>
                <w:b/>
                <w:iCs/>
                <w:szCs w:val="28"/>
              </w:rPr>
            </w:pPr>
          </w:p>
        </w:tc>
        <w:tc>
          <w:tcPr>
            <w:tcW w:w="921" w:type="dxa"/>
            <w:vAlign w:val="center"/>
          </w:tcPr>
          <w:p w14:paraId="47C769E1" w14:textId="77777777" w:rsidR="00CD0CFF" w:rsidRPr="003825F4" w:rsidRDefault="00CD0CFF" w:rsidP="00242B29">
            <w:pPr>
              <w:spacing w:line="276" w:lineRule="auto"/>
              <w:jc w:val="center"/>
              <w:rPr>
                <w:b/>
                <w:iCs/>
                <w:szCs w:val="28"/>
              </w:rPr>
            </w:pPr>
            <w:r w:rsidRPr="003825F4">
              <w:rPr>
                <w:b/>
                <w:iCs/>
                <w:szCs w:val="28"/>
              </w:rPr>
              <w:t>Số HS đăng ký</w:t>
            </w:r>
          </w:p>
        </w:tc>
        <w:tc>
          <w:tcPr>
            <w:tcW w:w="1328" w:type="dxa"/>
            <w:vAlign w:val="center"/>
          </w:tcPr>
          <w:p w14:paraId="4835C0FE" w14:textId="77777777" w:rsidR="00CD0CFF" w:rsidRPr="003825F4" w:rsidRDefault="00CD0CFF" w:rsidP="00242B29">
            <w:pPr>
              <w:spacing w:line="276" w:lineRule="auto"/>
              <w:jc w:val="center"/>
              <w:rPr>
                <w:b/>
                <w:iCs/>
                <w:szCs w:val="28"/>
              </w:rPr>
            </w:pPr>
            <w:r w:rsidRPr="003825F4">
              <w:rPr>
                <w:b/>
                <w:iCs/>
                <w:szCs w:val="28"/>
              </w:rPr>
              <w:t>Đạt tỷ lệ so với chỉ tiêu</w:t>
            </w:r>
          </w:p>
        </w:tc>
        <w:tc>
          <w:tcPr>
            <w:tcW w:w="922" w:type="dxa"/>
            <w:vAlign w:val="center"/>
          </w:tcPr>
          <w:p w14:paraId="5139AB76" w14:textId="77777777" w:rsidR="00CD0CFF" w:rsidRPr="003825F4" w:rsidRDefault="00CD0CFF" w:rsidP="00242B29">
            <w:pPr>
              <w:spacing w:line="276" w:lineRule="auto"/>
              <w:jc w:val="center"/>
              <w:rPr>
                <w:b/>
                <w:iCs/>
                <w:szCs w:val="28"/>
              </w:rPr>
            </w:pPr>
            <w:r w:rsidRPr="003825F4">
              <w:rPr>
                <w:b/>
                <w:iCs/>
                <w:szCs w:val="28"/>
              </w:rPr>
              <w:t>Số HS nhập học</w:t>
            </w:r>
          </w:p>
        </w:tc>
        <w:tc>
          <w:tcPr>
            <w:tcW w:w="1358" w:type="dxa"/>
            <w:vAlign w:val="center"/>
          </w:tcPr>
          <w:p w14:paraId="2C73A9E1" w14:textId="77777777" w:rsidR="00CD0CFF" w:rsidRPr="003825F4" w:rsidRDefault="00CD0CFF" w:rsidP="00242B29">
            <w:pPr>
              <w:spacing w:line="276" w:lineRule="auto"/>
              <w:jc w:val="center"/>
              <w:rPr>
                <w:b/>
                <w:iCs/>
                <w:szCs w:val="28"/>
              </w:rPr>
            </w:pPr>
            <w:r w:rsidRPr="003825F4">
              <w:rPr>
                <w:b/>
                <w:iCs/>
                <w:szCs w:val="28"/>
              </w:rPr>
              <w:t>Đạt tỷ lệ so với số HS đăng ký</w:t>
            </w:r>
          </w:p>
        </w:tc>
        <w:tc>
          <w:tcPr>
            <w:tcW w:w="1040" w:type="dxa"/>
            <w:gridSpan w:val="2"/>
            <w:vAlign w:val="center"/>
          </w:tcPr>
          <w:p w14:paraId="6C48F8AC" w14:textId="77777777" w:rsidR="00CD0CFF" w:rsidRPr="003825F4" w:rsidRDefault="00CD0CFF" w:rsidP="00242B29">
            <w:pPr>
              <w:spacing w:line="276" w:lineRule="auto"/>
              <w:jc w:val="center"/>
              <w:rPr>
                <w:b/>
                <w:iCs/>
                <w:szCs w:val="28"/>
              </w:rPr>
            </w:pPr>
            <w:r w:rsidRPr="003825F4">
              <w:rPr>
                <w:b/>
                <w:iCs/>
                <w:szCs w:val="28"/>
              </w:rPr>
              <w:t>Số HS</w:t>
            </w:r>
          </w:p>
        </w:tc>
        <w:tc>
          <w:tcPr>
            <w:tcW w:w="1292" w:type="dxa"/>
            <w:vAlign w:val="center"/>
          </w:tcPr>
          <w:p w14:paraId="4678D9D1" w14:textId="77777777" w:rsidR="00CD0CFF" w:rsidRPr="003825F4" w:rsidRDefault="00CD0CFF" w:rsidP="00242B29">
            <w:pPr>
              <w:spacing w:line="276" w:lineRule="auto"/>
              <w:jc w:val="center"/>
              <w:rPr>
                <w:b/>
                <w:iCs/>
                <w:szCs w:val="28"/>
              </w:rPr>
            </w:pPr>
            <w:r w:rsidRPr="003825F4">
              <w:rPr>
                <w:b/>
                <w:iCs/>
                <w:szCs w:val="28"/>
              </w:rPr>
              <w:t>Đạt tỷ lệ so với chỉ tiêu</w:t>
            </w:r>
          </w:p>
        </w:tc>
      </w:tr>
      <w:tr w:rsidR="003825F4" w:rsidRPr="003825F4" w14:paraId="13849C76" w14:textId="77777777" w:rsidTr="00242B29">
        <w:trPr>
          <w:trHeight w:val="623"/>
        </w:trPr>
        <w:tc>
          <w:tcPr>
            <w:tcW w:w="776" w:type="dxa"/>
            <w:vAlign w:val="center"/>
          </w:tcPr>
          <w:p w14:paraId="7C9831E8" w14:textId="365FEEAE" w:rsidR="00242B29" w:rsidRPr="003825F4" w:rsidRDefault="00843258" w:rsidP="00242B29">
            <w:pPr>
              <w:spacing w:line="276" w:lineRule="auto"/>
              <w:jc w:val="center"/>
              <w:rPr>
                <w:iCs/>
                <w:szCs w:val="28"/>
              </w:rPr>
            </w:pPr>
            <w:r>
              <w:rPr>
                <w:iCs/>
                <w:szCs w:val="28"/>
              </w:rPr>
              <w:t>2024</w:t>
            </w:r>
            <w:r w:rsidR="00242B29" w:rsidRPr="003825F4">
              <w:rPr>
                <w:iCs/>
                <w:szCs w:val="28"/>
              </w:rPr>
              <w:t>-2025</w:t>
            </w:r>
          </w:p>
        </w:tc>
        <w:tc>
          <w:tcPr>
            <w:tcW w:w="1030" w:type="dxa"/>
            <w:vAlign w:val="center"/>
          </w:tcPr>
          <w:p w14:paraId="75BF8BA3" w14:textId="38183BA7" w:rsidR="00242B29" w:rsidRPr="0045112C" w:rsidRDefault="00242B29" w:rsidP="00242B29">
            <w:pPr>
              <w:spacing w:line="276" w:lineRule="auto"/>
              <w:jc w:val="center"/>
              <w:rPr>
                <w:iCs/>
                <w:szCs w:val="28"/>
              </w:rPr>
            </w:pPr>
            <w:r w:rsidRPr="0045112C">
              <w:rPr>
                <w:iCs/>
                <w:szCs w:val="28"/>
              </w:rPr>
              <w:t>Lớp 1</w:t>
            </w:r>
          </w:p>
        </w:tc>
        <w:tc>
          <w:tcPr>
            <w:tcW w:w="915" w:type="dxa"/>
            <w:vAlign w:val="center"/>
          </w:tcPr>
          <w:p w14:paraId="505CDDE1" w14:textId="1E4EAE76" w:rsidR="00242B29" w:rsidRPr="0045112C" w:rsidRDefault="00843258" w:rsidP="00242B29">
            <w:pPr>
              <w:spacing w:line="276" w:lineRule="auto"/>
              <w:jc w:val="center"/>
              <w:rPr>
                <w:iCs/>
                <w:szCs w:val="28"/>
              </w:rPr>
            </w:pPr>
            <w:r w:rsidRPr="0045112C">
              <w:t>222</w:t>
            </w:r>
          </w:p>
        </w:tc>
        <w:tc>
          <w:tcPr>
            <w:tcW w:w="921" w:type="dxa"/>
            <w:vAlign w:val="center"/>
          </w:tcPr>
          <w:p w14:paraId="15B8EFB6" w14:textId="517040E6" w:rsidR="00242B29" w:rsidRPr="0045112C" w:rsidRDefault="00512404" w:rsidP="00242B29">
            <w:pPr>
              <w:spacing w:line="276" w:lineRule="auto"/>
              <w:jc w:val="center"/>
              <w:rPr>
                <w:iCs/>
                <w:szCs w:val="28"/>
              </w:rPr>
            </w:pPr>
            <w:r>
              <w:t>155</w:t>
            </w:r>
          </w:p>
        </w:tc>
        <w:tc>
          <w:tcPr>
            <w:tcW w:w="1328" w:type="dxa"/>
            <w:vAlign w:val="center"/>
          </w:tcPr>
          <w:p w14:paraId="72D0CCF7" w14:textId="590EAF68" w:rsidR="00242B29" w:rsidRPr="0045112C" w:rsidRDefault="00512404" w:rsidP="00242B29">
            <w:pPr>
              <w:spacing w:line="276" w:lineRule="auto"/>
              <w:jc w:val="center"/>
              <w:rPr>
                <w:iCs/>
                <w:szCs w:val="28"/>
              </w:rPr>
            </w:pPr>
            <w:r>
              <w:t>70</w:t>
            </w:r>
          </w:p>
        </w:tc>
        <w:tc>
          <w:tcPr>
            <w:tcW w:w="922" w:type="dxa"/>
            <w:vAlign w:val="center"/>
          </w:tcPr>
          <w:p w14:paraId="54E911C2" w14:textId="54EBF3E6" w:rsidR="00242B29" w:rsidRDefault="00512404" w:rsidP="00242B29">
            <w:pPr>
              <w:spacing w:line="276" w:lineRule="auto"/>
              <w:jc w:val="center"/>
            </w:pPr>
            <w:r>
              <w:t>155</w:t>
            </w:r>
          </w:p>
          <w:p w14:paraId="4F54143E" w14:textId="7E1352C8" w:rsidR="00512404" w:rsidRPr="0045112C" w:rsidRDefault="00512404" w:rsidP="00242B29">
            <w:pPr>
              <w:spacing w:line="276" w:lineRule="auto"/>
              <w:jc w:val="center"/>
              <w:rPr>
                <w:iCs/>
                <w:szCs w:val="28"/>
              </w:rPr>
            </w:pPr>
          </w:p>
        </w:tc>
        <w:tc>
          <w:tcPr>
            <w:tcW w:w="1358" w:type="dxa"/>
            <w:vAlign w:val="center"/>
          </w:tcPr>
          <w:p w14:paraId="679979BE" w14:textId="63E46D59" w:rsidR="00242B29" w:rsidRPr="0045112C" w:rsidRDefault="00512404" w:rsidP="00512404">
            <w:pPr>
              <w:spacing w:line="276" w:lineRule="auto"/>
              <w:jc w:val="center"/>
              <w:rPr>
                <w:iCs/>
                <w:szCs w:val="28"/>
              </w:rPr>
            </w:pPr>
            <w:r>
              <w:t>70</w:t>
            </w:r>
            <w:r w:rsidR="00242B29" w:rsidRPr="0045112C">
              <w:t>%</w:t>
            </w:r>
          </w:p>
        </w:tc>
        <w:tc>
          <w:tcPr>
            <w:tcW w:w="1040" w:type="dxa"/>
            <w:gridSpan w:val="2"/>
            <w:vAlign w:val="center"/>
          </w:tcPr>
          <w:p w14:paraId="05E06B75" w14:textId="2496A685" w:rsidR="00242B29" w:rsidRPr="0045112C" w:rsidRDefault="00512404" w:rsidP="00242B29">
            <w:pPr>
              <w:spacing w:line="276" w:lineRule="auto"/>
              <w:jc w:val="center"/>
              <w:rPr>
                <w:iCs/>
                <w:szCs w:val="28"/>
              </w:rPr>
            </w:pPr>
            <w:r>
              <w:t>67</w:t>
            </w:r>
          </w:p>
        </w:tc>
        <w:tc>
          <w:tcPr>
            <w:tcW w:w="1292" w:type="dxa"/>
            <w:vAlign w:val="center"/>
          </w:tcPr>
          <w:p w14:paraId="0D871D88" w14:textId="2FE476D7" w:rsidR="00242B29" w:rsidRPr="0045112C" w:rsidRDefault="00512404" w:rsidP="00242B29">
            <w:pPr>
              <w:spacing w:line="276" w:lineRule="auto"/>
              <w:jc w:val="center"/>
            </w:pPr>
            <w:r>
              <w:t>30</w:t>
            </w:r>
            <w:r w:rsidR="00242B29" w:rsidRPr="0045112C">
              <w:t>%</w:t>
            </w:r>
          </w:p>
        </w:tc>
      </w:tr>
      <w:tr w:rsidR="00843258" w:rsidRPr="003825F4" w14:paraId="2345F76B" w14:textId="77777777" w:rsidTr="00242B29">
        <w:trPr>
          <w:trHeight w:val="623"/>
        </w:trPr>
        <w:tc>
          <w:tcPr>
            <w:tcW w:w="776" w:type="dxa"/>
            <w:vAlign w:val="center"/>
          </w:tcPr>
          <w:p w14:paraId="61731B3B" w14:textId="67B509E5" w:rsidR="00843258" w:rsidRPr="003825F4" w:rsidRDefault="00843258" w:rsidP="00242B29">
            <w:pPr>
              <w:spacing w:line="276" w:lineRule="auto"/>
              <w:jc w:val="center"/>
              <w:rPr>
                <w:iCs/>
                <w:szCs w:val="28"/>
              </w:rPr>
            </w:pPr>
            <w:r>
              <w:rPr>
                <w:iCs/>
                <w:szCs w:val="28"/>
              </w:rPr>
              <w:t>2025-2026</w:t>
            </w:r>
          </w:p>
        </w:tc>
        <w:tc>
          <w:tcPr>
            <w:tcW w:w="1030" w:type="dxa"/>
            <w:vAlign w:val="center"/>
          </w:tcPr>
          <w:p w14:paraId="17E88166" w14:textId="77777777" w:rsidR="00843258" w:rsidRPr="0045112C" w:rsidRDefault="00843258" w:rsidP="00242B29">
            <w:pPr>
              <w:spacing w:line="276" w:lineRule="auto"/>
              <w:jc w:val="center"/>
              <w:rPr>
                <w:iCs/>
                <w:szCs w:val="28"/>
              </w:rPr>
            </w:pPr>
            <w:r w:rsidRPr="0045112C">
              <w:rPr>
                <w:iCs/>
                <w:szCs w:val="28"/>
              </w:rPr>
              <w:t>Lớp 1</w:t>
            </w:r>
          </w:p>
        </w:tc>
        <w:tc>
          <w:tcPr>
            <w:tcW w:w="915" w:type="dxa"/>
            <w:vAlign w:val="center"/>
          </w:tcPr>
          <w:p w14:paraId="4DB8ED29" w14:textId="24E7F5C4" w:rsidR="00843258" w:rsidRPr="0045112C" w:rsidRDefault="00843258" w:rsidP="00242B29">
            <w:pPr>
              <w:spacing w:line="276" w:lineRule="auto"/>
              <w:jc w:val="center"/>
              <w:rPr>
                <w:iCs/>
                <w:szCs w:val="28"/>
              </w:rPr>
            </w:pPr>
            <w:r w:rsidRPr="0045112C">
              <w:t>192</w:t>
            </w:r>
          </w:p>
        </w:tc>
        <w:tc>
          <w:tcPr>
            <w:tcW w:w="921" w:type="dxa"/>
            <w:vAlign w:val="center"/>
          </w:tcPr>
          <w:p w14:paraId="4A6F2632" w14:textId="5A40897E" w:rsidR="00843258" w:rsidRPr="0045112C" w:rsidRDefault="00512404" w:rsidP="00242B29">
            <w:pPr>
              <w:spacing w:line="276" w:lineRule="auto"/>
              <w:jc w:val="center"/>
              <w:rPr>
                <w:iCs/>
                <w:szCs w:val="28"/>
              </w:rPr>
            </w:pPr>
            <w:r>
              <w:t>134</w:t>
            </w:r>
          </w:p>
        </w:tc>
        <w:tc>
          <w:tcPr>
            <w:tcW w:w="1328" w:type="dxa"/>
            <w:vAlign w:val="center"/>
          </w:tcPr>
          <w:p w14:paraId="25192003" w14:textId="298EBDDE" w:rsidR="00843258" w:rsidRPr="0045112C" w:rsidRDefault="00512404" w:rsidP="00242B29">
            <w:pPr>
              <w:spacing w:line="276" w:lineRule="auto"/>
              <w:jc w:val="center"/>
              <w:rPr>
                <w:iCs/>
                <w:szCs w:val="28"/>
              </w:rPr>
            </w:pPr>
            <w:r>
              <w:t>70</w:t>
            </w:r>
          </w:p>
        </w:tc>
        <w:tc>
          <w:tcPr>
            <w:tcW w:w="922" w:type="dxa"/>
            <w:vAlign w:val="center"/>
          </w:tcPr>
          <w:p w14:paraId="4FEDD061" w14:textId="60A75716" w:rsidR="00843258" w:rsidRPr="0045112C" w:rsidRDefault="00512404" w:rsidP="00242B29">
            <w:pPr>
              <w:spacing w:line="276" w:lineRule="auto"/>
              <w:jc w:val="center"/>
              <w:rPr>
                <w:iCs/>
                <w:szCs w:val="28"/>
              </w:rPr>
            </w:pPr>
            <w:r>
              <w:t>134</w:t>
            </w:r>
          </w:p>
        </w:tc>
        <w:tc>
          <w:tcPr>
            <w:tcW w:w="1358" w:type="dxa"/>
            <w:vAlign w:val="center"/>
          </w:tcPr>
          <w:p w14:paraId="71600967" w14:textId="44D17D19" w:rsidR="00843258" w:rsidRPr="0045112C" w:rsidRDefault="00512404" w:rsidP="00512404">
            <w:pPr>
              <w:spacing w:line="276" w:lineRule="auto"/>
              <w:jc w:val="center"/>
              <w:rPr>
                <w:iCs/>
                <w:szCs w:val="28"/>
              </w:rPr>
            </w:pPr>
            <w:r>
              <w:t>70</w:t>
            </w:r>
            <w:r w:rsidR="00843258" w:rsidRPr="0045112C">
              <w:t>%</w:t>
            </w:r>
          </w:p>
        </w:tc>
        <w:tc>
          <w:tcPr>
            <w:tcW w:w="1040" w:type="dxa"/>
            <w:gridSpan w:val="2"/>
            <w:vAlign w:val="center"/>
          </w:tcPr>
          <w:p w14:paraId="0C55B167" w14:textId="3C3F2F5E" w:rsidR="00843258" w:rsidRPr="0045112C" w:rsidRDefault="00512404" w:rsidP="00512404">
            <w:pPr>
              <w:spacing w:line="276" w:lineRule="auto"/>
              <w:jc w:val="center"/>
              <w:rPr>
                <w:iCs/>
                <w:szCs w:val="28"/>
              </w:rPr>
            </w:pPr>
            <w:r>
              <w:t>58</w:t>
            </w:r>
          </w:p>
        </w:tc>
        <w:tc>
          <w:tcPr>
            <w:tcW w:w="1292" w:type="dxa"/>
            <w:vAlign w:val="center"/>
          </w:tcPr>
          <w:p w14:paraId="4E836EFE" w14:textId="0FA29B19" w:rsidR="00843258" w:rsidRPr="0045112C" w:rsidRDefault="00512404" w:rsidP="00242B29">
            <w:pPr>
              <w:spacing w:line="276" w:lineRule="auto"/>
              <w:jc w:val="center"/>
            </w:pPr>
            <w:r>
              <w:t>3</w:t>
            </w:r>
            <w:r w:rsidR="00C70B82" w:rsidRPr="0045112C">
              <w:t>0</w:t>
            </w:r>
            <w:r w:rsidR="00843258" w:rsidRPr="0045112C">
              <w:t>%</w:t>
            </w:r>
          </w:p>
        </w:tc>
      </w:tr>
    </w:tbl>
    <w:p w14:paraId="205C5CB0" w14:textId="109ED091" w:rsidR="00D90A9B" w:rsidRPr="00122F9E" w:rsidRDefault="00D90A9B" w:rsidP="00841B77">
      <w:pPr>
        <w:spacing w:before="120" w:after="120" w:line="276" w:lineRule="auto"/>
        <w:jc w:val="both"/>
        <w:rPr>
          <w:b/>
          <w:bCs/>
          <w:sz w:val="28"/>
          <w:szCs w:val="28"/>
        </w:rPr>
      </w:pPr>
      <w:r w:rsidRPr="00122F9E">
        <w:rPr>
          <w:b/>
          <w:bCs/>
          <w:sz w:val="28"/>
          <w:szCs w:val="28"/>
        </w:rPr>
        <w:t>2. Kết quả đánh giá học sinh</w:t>
      </w:r>
      <w:r w:rsidR="00D51965" w:rsidRPr="00122F9E">
        <w:rPr>
          <w:b/>
          <w:bCs/>
          <w:sz w:val="28"/>
          <w:szCs w:val="28"/>
        </w:rPr>
        <w:t>:</w:t>
      </w:r>
    </w:p>
    <w:p w14:paraId="67FE82F1" w14:textId="6E20015C" w:rsidR="00D51965" w:rsidRPr="00122F9E" w:rsidRDefault="00482C5B" w:rsidP="00841B77">
      <w:pPr>
        <w:spacing w:before="120" w:after="120" w:line="276" w:lineRule="auto"/>
        <w:jc w:val="both"/>
        <w:rPr>
          <w:b/>
          <w:bCs/>
          <w:sz w:val="28"/>
          <w:szCs w:val="28"/>
        </w:rPr>
      </w:pPr>
      <w:r w:rsidRPr="00122F9E">
        <w:rPr>
          <w:b/>
          <w:bCs/>
          <w:sz w:val="28"/>
          <w:szCs w:val="28"/>
        </w:rPr>
        <w:t>a)</w:t>
      </w:r>
      <w:r w:rsidR="00850AC2">
        <w:rPr>
          <w:b/>
          <w:bCs/>
          <w:sz w:val="28"/>
          <w:szCs w:val="28"/>
        </w:rPr>
        <w:t xml:space="preserve"> </w:t>
      </w:r>
      <w:r w:rsidR="00D51965" w:rsidRPr="00122F9E">
        <w:rPr>
          <w:b/>
          <w:bCs/>
          <w:sz w:val="28"/>
          <w:szCs w:val="28"/>
        </w:rPr>
        <w:t>Kết quả các môn học và hoạt động giáo d</w:t>
      </w:r>
      <w:r w:rsidR="00D51C85" w:rsidRPr="00122F9E">
        <w:rPr>
          <w:b/>
          <w:bCs/>
          <w:sz w:val="28"/>
          <w:szCs w:val="28"/>
        </w:rPr>
        <w:t>ục</w:t>
      </w:r>
      <w:r w:rsidR="00496D8A">
        <w:rPr>
          <w:b/>
          <w:bCs/>
          <w:sz w:val="28"/>
          <w:szCs w:val="28"/>
        </w:rPr>
        <w:t>;</w:t>
      </w:r>
      <w:r w:rsidR="00D51C85" w:rsidRPr="00122F9E">
        <w:rPr>
          <w:b/>
          <w:bCs/>
          <w:sz w:val="28"/>
          <w:szCs w:val="28"/>
        </w:rPr>
        <w:t xml:space="preserve"> năng lực và phẩm chất</w:t>
      </w:r>
      <w:r w:rsidR="00496D8A">
        <w:rPr>
          <w:b/>
          <w:bCs/>
          <w:sz w:val="28"/>
          <w:szCs w:val="28"/>
        </w:rPr>
        <w:t>; tỷ lệ hoàn thành chương trình Tiểu học: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05"/>
        <w:gridCol w:w="1205"/>
        <w:gridCol w:w="1276"/>
        <w:gridCol w:w="1134"/>
        <w:gridCol w:w="1205"/>
        <w:gridCol w:w="1205"/>
        <w:gridCol w:w="1275"/>
      </w:tblGrid>
      <w:tr w:rsidR="003825F4" w:rsidRPr="003825F4" w14:paraId="0D59C204" w14:textId="77777777" w:rsidTr="00242B29">
        <w:trPr>
          <w:trHeight w:val="573"/>
          <w:tblHeader/>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29DA7AEF" w14:textId="77777777" w:rsidR="00CD0CFF" w:rsidRPr="003825F4" w:rsidRDefault="00CD0CFF" w:rsidP="00242B29">
            <w:pPr>
              <w:spacing w:line="276" w:lineRule="auto"/>
              <w:jc w:val="center"/>
              <w:rPr>
                <w:b/>
                <w:lang w:val="pt-BR"/>
              </w:rPr>
            </w:pPr>
            <w:r w:rsidRPr="003825F4">
              <w:rPr>
                <w:b/>
                <w:lang w:val="pt-BR"/>
              </w:rPr>
              <w:t>Năm học</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DAAFCF7" w14:textId="77777777" w:rsidR="00CD0CFF" w:rsidRPr="003825F4" w:rsidRDefault="00CD0CFF" w:rsidP="00242B29">
            <w:pPr>
              <w:spacing w:line="276" w:lineRule="auto"/>
              <w:jc w:val="center"/>
              <w:rPr>
                <w:lang w:val="pt-BR"/>
              </w:rPr>
            </w:pPr>
            <w:r w:rsidRPr="003825F4">
              <w:rPr>
                <w:b/>
                <w:lang w:val="pt-BR"/>
              </w:rPr>
              <w:t>Các môn học và hoạt động giáo dục</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3B756E9" w14:textId="77777777" w:rsidR="00CD0CFF" w:rsidRPr="003825F4" w:rsidRDefault="00CD0CFF" w:rsidP="00242B29">
            <w:pPr>
              <w:spacing w:line="276" w:lineRule="auto"/>
              <w:jc w:val="center"/>
            </w:pPr>
            <w:r w:rsidRPr="003825F4">
              <w:rPr>
                <w:b/>
              </w:rPr>
              <w:t>Các năng lực</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B8E17EB" w14:textId="77777777" w:rsidR="00CD0CFF" w:rsidRPr="003825F4" w:rsidRDefault="00CD0CFF" w:rsidP="00242B29">
            <w:pPr>
              <w:spacing w:line="276" w:lineRule="auto"/>
              <w:jc w:val="center"/>
            </w:pPr>
            <w:r w:rsidRPr="003825F4">
              <w:rPr>
                <w:b/>
              </w:rPr>
              <w:t>Các phẩm chất</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5383BBB" w14:textId="77777777" w:rsidR="00CD0CFF" w:rsidRPr="003825F4" w:rsidRDefault="00CD0CFF" w:rsidP="00242B29">
            <w:pPr>
              <w:spacing w:line="276" w:lineRule="auto"/>
              <w:jc w:val="center"/>
              <w:rPr>
                <w:b/>
              </w:rPr>
            </w:pPr>
            <w:r w:rsidRPr="003825F4">
              <w:rPr>
                <w:b/>
              </w:rPr>
              <w:t xml:space="preserve">Tỷ lệ </w:t>
            </w:r>
          </w:p>
          <w:p w14:paraId="395858F7" w14:textId="77777777" w:rsidR="00CD0CFF" w:rsidRPr="003825F4" w:rsidRDefault="00CD0CFF" w:rsidP="00242B29">
            <w:pPr>
              <w:spacing w:line="276" w:lineRule="auto"/>
              <w:jc w:val="center"/>
              <w:rPr>
                <w:b/>
              </w:rPr>
            </w:pPr>
            <w:r w:rsidRPr="003825F4">
              <w:rPr>
                <w:b/>
              </w:rPr>
              <w:t>Hoàn thành CT Tiểu học</w:t>
            </w:r>
          </w:p>
        </w:tc>
      </w:tr>
      <w:tr w:rsidR="003825F4" w:rsidRPr="003825F4" w14:paraId="5778D4E2" w14:textId="77777777" w:rsidTr="00066B7B">
        <w:trPr>
          <w:trHeight w:val="627"/>
          <w:tblHeader/>
        </w:trPr>
        <w:tc>
          <w:tcPr>
            <w:tcW w:w="1276" w:type="dxa"/>
            <w:vMerge/>
            <w:tcBorders>
              <w:top w:val="single" w:sz="4" w:space="0" w:color="auto"/>
              <w:left w:val="single" w:sz="4" w:space="0" w:color="auto"/>
              <w:bottom w:val="single" w:sz="4" w:space="0" w:color="auto"/>
              <w:right w:val="single" w:sz="4" w:space="0" w:color="auto"/>
            </w:tcBorders>
            <w:vAlign w:val="center"/>
          </w:tcPr>
          <w:p w14:paraId="4774D577" w14:textId="77777777" w:rsidR="00CD0CFF" w:rsidRPr="003825F4" w:rsidRDefault="00CD0CFF" w:rsidP="00242B29">
            <w:pPr>
              <w:spacing w:line="276" w:lineRule="auto"/>
              <w:ind w:firstLine="567"/>
              <w:rPr>
                <w:b/>
              </w:rPr>
            </w:pPr>
          </w:p>
        </w:tc>
        <w:tc>
          <w:tcPr>
            <w:tcW w:w="1205" w:type="dxa"/>
            <w:tcBorders>
              <w:top w:val="single" w:sz="4" w:space="0" w:color="auto"/>
              <w:left w:val="single" w:sz="4" w:space="0" w:color="auto"/>
              <w:bottom w:val="single" w:sz="4" w:space="0" w:color="auto"/>
              <w:right w:val="single" w:sz="4" w:space="0" w:color="auto"/>
            </w:tcBorders>
            <w:vAlign w:val="center"/>
          </w:tcPr>
          <w:p w14:paraId="682E110B" w14:textId="1917672B" w:rsidR="00CD0CFF" w:rsidRPr="003825F4" w:rsidRDefault="00360AAB" w:rsidP="00066B7B">
            <w:pPr>
              <w:spacing w:before="60" w:line="276" w:lineRule="auto"/>
              <w:jc w:val="center"/>
            </w:pPr>
            <w:r>
              <w:t>HTT</w:t>
            </w:r>
            <w:r w:rsidR="00CD0CFF" w:rsidRPr="003825F4">
              <w:t xml:space="preserve"> và HT</w:t>
            </w:r>
          </w:p>
        </w:tc>
        <w:tc>
          <w:tcPr>
            <w:tcW w:w="1205" w:type="dxa"/>
            <w:tcBorders>
              <w:top w:val="single" w:sz="4" w:space="0" w:color="auto"/>
              <w:left w:val="single" w:sz="4" w:space="0" w:color="auto"/>
              <w:bottom w:val="single" w:sz="4" w:space="0" w:color="auto"/>
              <w:right w:val="single" w:sz="4" w:space="0" w:color="auto"/>
            </w:tcBorders>
            <w:vAlign w:val="center"/>
          </w:tcPr>
          <w:p w14:paraId="4A50B288" w14:textId="77777777" w:rsidR="00CD0CFF" w:rsidRPr="003825F4" w:rsidRDefault="00CD0CFF" w:rsidP="00066B7B">
            <w:pPr>
              <w:spacing w:before="60" w:line="276" w:lineRule="auto"/>
              <w:jc w:val="center"/>
            </w:pPr>
            <w:r w:rsidRPr="003825F4">
              <w:t>Chưa HT</w:t>
            </w:r>
          </w:p>
        </w:tc>
        <w:tc>
          <w:tcPr>
            <w:tcW w:w="1276" w:type="dxa"/>
            <w:tcBorders>
              <w:top w:val="single" w:sz="4" w:space="0" w:color="auto"/>
              <w:left w:val="single" w:sz="4" w:space="0" w:color="auto"/>
              <w:bottom w:val="single" w:sz="4" w:space="0" w:color="auto"/>
              <w:right w:val="single" w:sz="4" w:space="0" w:color="auto"/>
            </w:tcBorders>
            <w:vAlign w:val="center"/>
          </w:tcPr>
          <w:p w14:paraId="14DDD597" w14:textId="78712470" w:rsidR="00CD0CFF" w:rsidRPr="003825F4" w:rsidRDefault="00CD0CFF" w:rsidP="00066B7B">
            <w:pPr>
              <w:spacing w:before="60" w:line="276" w:lineRule="auto"/>
              <w:jc w:val="center"/>
            </w:pPr>
            <w:r w:rsidRPr="003825F4">
              <w:t>Tốt và Đạt</w:t>
            </w:r>
          </w:p>
        </w:tc>
        <w:tc>
          <w:tcPr>
            <w:tcW w:w="1134" w:type="dxa"/>
            <w:tcBorders>
              <w:top w:val="single" w:sz="4" w:space="0" w:color="auto"/>
              <w:left w:val="single" w:sz="4" w:space="0" w:color="auto"/>
              <w:bottom w:val="single" w:sz="4" w:space="0" w:color="auto"/>
              <w:right w:val="single" w:sz="4" w:space="0" w:color="auto"/>
            </w:tcBorders>
            <w:vAlign w:val="center"/>
          </w:tcPr>
          <w:p w14:paraId="1D57AE97" w14:textId="77777777" w:rsidR="00CD0CFF" w:rsidRPr="003825F4" w:rsidRDefault="00CD0CFF" w:rsidP="00066B7B">
            <w:pPr>
              <w:spacing w:before="60" w:line="276" w:lineRule="auto"/>
              <w:jc w:val="center"/>
            </w:pPr>
            <w:r w:rsidRPr="003825F4">
              <w:t>Chưa đạt</w:t>
            </w:r>
          </w:p>
        </w:tc>
        <w:tc>
          <w:tcPr>
            <w:tcW w:w="1205" w:type="dxa"/>
            <w:tcBorders>
              <w:top w:val="single" w:sz="4" w:space="0" w:color="auto"/>
              <w:left w:val="single" w:sz="4" w:space="0" w:color="auto"/>
              <w:bottom w:val="single" w:sz="4" w:space="0" w:color="auto"/>
              <w:right w:val="single" w:sz="4" w:space="0" w:color="auto"/>
            </w:tcBorders>
            <w:vAlign w:val="center"/>
          </w:tcPr>
          <w:p w14:paraId="47D19B31" w14:textId="278FCA3C" w:rsidR="00CD0CFF" w:rsidRPr="003825F4" w:rsidRDefault="00CD0CFF" w:rsidP="00066B7B">
            <w:pPr>
              <w:spacing w:before="60" w:line="276" w:lineRule="auto"/>
              <w:jc w:val="center"/>
            </w:pPr>
            <w:r w:rsidRPr="003825F4">
              <w:t>Tốt và Đạt</w:t>
            </w:r>
          </w:p>
        </w:tc>
        <w:tc>
          <w:tcPr>
            <w:tcW w:w="1205" w:type="dxa"/>
            <w:tcBorders>
              <w:top w:val="single" w:sz="4" w:space="0" w:color="auto"/>
              <w:left w:val="single" w:sz="4" w:space="0" w:color="auto"/>
              <w:bottom w:val="single" w:sz="4" w:space="0" w:color="auto"/>
              <w:right w:val="single" w:sz="4" w:space="0" w:color="auto"/>
            </w:tcBorders>
            <w:vAlign w:val="center"/>
          </w:tcPr>
          <w:p w14:paraId="4F3B7374" w14:textId="77777777" w:rsidR="00CD0CFF" w:rsidRPr="003825F4" w:rsidRDefault="00CD0CFF" w:rsidP="00066B7B">
            <w:pPr>
              <w:spacing w:before="60" w:line="276" w:lineRule="auto"/>
              <w:jc w:val="center"/>
            </w:pPr>
            <w:r w:rsidRPr="003825F4">
              <w:t>Chưa đạt</w:t>
            </w:r>
          </w:p>
        </w:tc>
        <w:tc>
          <w:tcPr>
            <w:tcW w:w="1275" w:type="dxa"/>
            <w:vMerge/>
            <w:tcBorders>
              <w:top w:val="single" w:sz="4" w:space="0" w:color="auto"/>
              <w:left w:val="single" w:sz="4" w:space="0" w:color="auto"/>
              <w:bottom w:val="single" w:sz="4" w:space="0" w:color="auto"/>
              <w:right w:val="single" w:sz="4" w:space="0" w:color="auto"/>
            </w:tcBorders>
            <w:vAlign w:val="center"/>
          </w:tcPr>
          <w:p w14:paraId="36C8FC03" w14:textId="77777777" w:rsidR="00CD0CFF" w:rsidRPr="003825F4" w:rsidRDefault="00CD0CFF" w:rsidP="00066B7B">
            <w:pPr>
              <w:spacing w:before="60" w:line="276" w:lineRule="auto"/>
              <w:ind w:firstLine="567"/>
              <w:jc w:val="center"/>
              <w:rPr>
                <w:b/>
              </w:rPr>
            </w:pPr>
          </w:p>
        </w:tc>
      </w:tr>
      <w:tr w:rsidR="003825F4" w:rsidRPr="003825F4" w14:paraId="13C2E86F" w14:textId="77777777" w:rsidTr="00066B7B">
        <w:trPr>
          <w:trHeight w:val="407"/>
        </w:trPr>
        <w:tc>
          <w:tcPr>
            <w:tcW w:w="1276" w:type="dxa"/>
            <w:vMerge w:val="restart"/>
            <w:tcBorders>
              <w:top w:val="single" w:sz="4" w:space="0" w:color="auto"/>
              <w:left w:val="single" w:sz="4" w:space="0" w:color="auto"/>
              <w:right w:val="single" w:sz="4" w:space="0" w:color="auto"/>
            </w:tcBorders>
          </w:tcPr>
          <w:p w14:paraId="0916E509" w14:textId="77777777" w:rsidR="00994259" w:rsidRPr="003825F4" w:rsidRDefault="00994259" w:rsidP="00994259">
            <w:pPr>
              <w:spacing w:line="276" w:lineRule="auto"/>
              <w:ind w:firstLine="34"/>
              <w:jc w:val="center"/>
            </w:pPr>
            <w:r w:rsidRPr="003825F4">
              <w:t>2024 -2025</w:t>
            </w:r>
          </w:p>
          <w:p w14:paraId="78963FA4" w14:textId="77777777" w:rsidR="00994259" w:rsidRPr="003825F4" w:rsidRDefault="00994259" w:rsidP="00994259">
            <w:pPr>
              <w:spacing w:line="276" w:lineRule="auto"/>
              <w:ind w:firstLine="34"/>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37147D4D" w14:textId="2BCE1C20" w:rsidR="00994259" w:rsidRPr="003825F4" w:rsidRDefault="00360AAB" w:rsidP="00066B7B">
            <w:pPr>
              <w:spacing w:before="60" w:line="276" w:lineRule="auto"/>
              <w:jc w:val="center"/>
              <w:rPr>
                <w:bCs/>
              </w:rPr>
            </w:pPr>
            <w:r>
              <w:t>1291</w:t>
            </w:r>
          </w:p>
        </w:tc>
        <w:tc>
          <w:tcPr>
            <w:tcW w:w="1205" w:type="dxa"/>
            <w:tcBorders>
              <w:top w:val="single" w:sz="4" w:space="0" w:color="auto"/>
              <w:left w:val="single" w:sz="4" w:space="0" w:color="auto"/>
              <w:bottom w:val="single" w:sz="4" w:space="0" w:color="auto"/>
              <w:right w:val="single" w:sz="4" w:space="0" w:color="auto"/>
            </w:tcBorders>
            <w:vAlign w:val="center"/>
          </w:tcPr>
          <w:p w14:paraId="2817BD3A" w14:textId="00B3E8DB" w:rsidR="00994259" w:rsidRPr="003825F4" w:rsidRDefault="00360AAB" w:rsidP="00066B7B">
            <w:pPr>
              <w:spacing w:before="60" w:line="276" w:lineRule="auto"/>
              <w:jc w:val="center"/>
              <w:rPr>
                <w:bCs/>
              </w:rP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31C33423" w14:textId="6CF0394A" w:rsidR="00994259" w:rsidRPr="003825F4" w:rsidRDefault="00360AAB" w:rsidP="00066B7B">
            <w:pPr>
              <w:spacing w:before="60" w:line="276" w:lineRule="auto"/>
              <w:jc w:val="center"/>
              <w:rPr>
                <w:bCs/>
              </w:rPr>
            </w:pPr>
            <w:r>
              <w:t>1291</w:t>
            </w:r>
          </w:p>
        </w:tc>
        <w:tc>
          <w:tcPr>
            <w:tcW w:w="1134" w:type="dxa"/>
            <w:tcBorders>
              <w:top w:val="single" w:sz="4" w:space="0" w:color="auto"/>
              <w:left w:val="single" w:sz="4" w:space="0" w:color="auto"/>
              <w:bottom w:val="single" w:sz="4" w:space="0" w:color="auto"/>
              <w:right w:val="single" w:sz="4" w:space="0" w:color="auto"/>
            </w:tcBorders>
            <w:vAlign w:val="center"/>
          </w:tcPr>
          <w:p w14:paraId="28B3E2EE" w14:textId="371D98C2" w:rsidR="00994259" w:rsidRPr="003825F4" w:rsidRDefault="00360AAB" w:rsidP="00066B7B">
            <w:pPr>
              <w:spacing w:before="60" w:line="276" w:lineRule="auto"/>
              <w:jc w:val="center"/>
              <w:rPr>
                <w:bCs/>
              </w:rPr>
            </w:pPr>
            <w:r>
              <w:t>2</w:t>
            </w:r>
          </w:p>
        </w:tc>
        <w:tc>
          <w:tcPr>
            <w:tcW w:w="1205" w:type="dxa"/>
            <w:tcBorders>
              <w:top w:val="single" w:sz="4" w:space="0" w:color="auto"/>
              <w:left w:val="single" w:sz="4" w:space="0" w:color="auto"/>
              <w:bottom w:val="single" w:sz="4" w:space="0" w:color="auto"/>
              <w:right w:val="single" w:sz="4" w:space="0" w:color="auto"/>
            </w:tcBorders>
            <w:vAlign w:val="center"/>
          </w:tcPr>
          <w:p w14:paraId="1815917D" w14:textId="7DF7F79E" w:rsidR="00994259" w:rsidRPr="003825F4" w:rsidRDefault="00360AAB" w:rsidP="00066B7B">
            <w:pPr>
              <w:spacing w:before="60" w:line="276" w:lineRule="auto"/>
              <w:jc w:val="center"/>
              <w:rPr>
                <w:bCs/>
              </w:rPr>
            </w:pPr>
            <w:r>
              <w:t>1291</w:t>
            </w:r>
          </w:p>
        </w:tc>
        <w:tc>
          <w:tcPr>
            <w:tcW w:w="1205" w:type="dxa"/>
            <w:tcBorders>
              <w:top w:val="single" w:sz="4" w:space="0" w:color="auto"/>
              <w:left w:val="single" w:sz="4" w:space="0" w:color="auto"/>
              <w:bottom w:val="single" w:sz="4" w:space="0" w:color="auto"/>
              <w:right w:val="single" w:sz="4" w:space="0" w:color="auto"/>
            </w:tcBorders>
            <w:vAlign w:val="center"/>
          </w:tcPr>
          <w:p w14:paraId="0E7B37C3" w14:textId="28FD470B" w:rsidR="00994259" w:rsidRPr="003825F4" w:rsidRDefault="00360AAB" w:rsidP="00066B7B">
            <w:pPr>
              <w:spacing w:before="60" w:line="276" w:lineRule="auto"/>
              <w:jc w:val="center"/>
              <w:rPr>
                <w:bCs/>
              </w:rPr>
            </w:pPr>
            <w:r>
              <w:t>2</w:t>
            </w:r>
          </w:p>
        </w:tc>
        <w:tc>
          <w:tcPr>
            <w:tcW w:w="1275" w:type="dxa"/>
            <w:tcBorders>
              <w:top w:val="single" w:sz="4" w:space="0" w:color="auto"/>
              <w:left w:val="single" w:sz="4" w:space="0" w:color="auto"/>
              <w:bottom w:val="single" w:sz="4" w:space="0" w:color="auto"/>
              <w:right w:val="single" w:sz="4" w:space="0" w:color="auto"/>
            </w:tcBorders>
            <w:vAlign w:val="center"/>
          </w:tcPr>
          <w:p w14:paraId="2816F507" w14:textId="2D3748AD" w:rsidR="00994259" w:rsidRPr="003825F4" w:rsidRDefault="00582F83" w:rsidP="00066B7B">
            <w:pPr>
              <w:spacing w:before="60" w:line="276" w:lineRule="auto"/>
              <w:jc w:val="center"/>
              <w:rPr>
                <w:bCs/>
              </w:rPr>
            </w:pPr>
            <w:r>
              <w:t>306</w:t>
            </w:r>
          </w:p>
        </w:tc>
      </w:tr>
      <w:tr w:rsidR="003825F4" w:rsidRPr="003825F4" w14:paraId="570A656C" w14:textId="77777777" w:rsidTr="00066B7B">
        <w:trPr>
          <w:trHeight w:val="286"/>
        </w:trPr>
        <w:tc>
          <w:tcPr>
            <w:tcW w:w="1276" w:type="dxa"/>
            <w:vMerge/>
            <w:tcBorders>
              <w:left w:val="single" w:sz="4" w:space="0" w:color="auto"/>
              <w:bottom w:val="single" w:sz="4" w:space="0" w:color="auto"/>
              <w:right w:val="single" w:sz="4" w:space="0" w:color="auto"/>
            </w:tcBorders>
          </w:tcPr>
          <w:p w14:paraId="375BAA77" w14:textId="77777777" w:rsidR="00994259" w:rsidRPr="003825F4" w:rsidRDefault="00994259" w:rsidP="00994259">
            <w:pPr>
              <w:spacing w:line="276" w:lineRule="auto"/>
              <w:ind w:firstLine="34"/>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52A75D4A" w14:textId="0C3F1BBE" w:rsidR="00994259" w:rsidRPr="003825F4" w:rsidRDefault="00360AAB" w:rsidP="00066B7B">
            <w:pPr>
              <w:spacing w:before="60" w:line="276" w:lineRule="auto"/>
              <w:jc w:val="center"/>
              <w:rPr>
                <w:bCs/>
              </w:rPr>
            </w:pPr>
            <w:r>
              <w:t>99.8</w:t>
            </w:r>
            <w:r w:rsidR="00994259" w:rsidRPr="003825F4">
              <w:t>%</w:t>
            </w:r>
          </w:p>
        </w:tc>
        <w:tc>
          <w:tcPr>
            <w:tcW w:w="1205" w:type="dxa"/>
            <w:tcBorders>
              <w:top w:val="single" w:sz="4" w:space="0" w:color="auto"/>
              <w:left w:val="single" w:sz="4" w:space="0" w:color="auto"/>
              <w:bottom w:val="single" w:sz="4" w:space="0" w:color="auto"/>
              <w:right w:val="single" w:sz="4" w:space="0" w:color="auto"/>
            </w:tcBorders>
            <w:vAlign w:val="center"/>
          </w:tcPr>
          <w:p w14:paraId="79B2B35A" w14:textId="78069870" w:rsidR="00994259" w:rsidRPr="003825F4" w:rsidRDefault="00582F83" w:rsidP="00066B7B">
            <w:pPr>
              <w:spacing w:before="60" w:line="276" w:lineRule="auto"/>
              <w:jc w:val="center"/>
              <w:rPr>
                <w:bCs/>
              </w:rPr>
            </w:pPr>
            <w:r>
              <w:t>0</w:t>
            </w:r>
            <w:r w:rsidR="00FC42F3">
              <w:t>,2</w:t>
            </w:r>
            <w:r w:rsidR="00B529E5">
              <w:t>%</w:t>
            </w:r>
          </w:p>
        </w:tc>
        <w:tc>
          <w:tcPr>
            <w:tcW w:w="1276" w:type="dxa"/>
            <w:tcBorders>
              <w:top w:val="single" w:sz="4" w:space="0" w:color="auto"/>
              <w:left w:val="single" w:sz="4" w:space="0" w:color="auto"/>
              <w:bottom w:val="single" w:sz="4" w:space="0" w:color="auto"/>
              <w:right w:val="single" w:sz="4" w:space="0" w:color="auto"/>
            </w:tcBorders>
            <w:vAlign w:val="center"/>
          </w:tcPr>
          <w:p w14:paraId="57976ADF" w14:textId="6AAE36AC" w:rsidR="00994259" w:rsidRPr="003825F4" w:rsidRDefault="00360AAB" w:rsidP="00066B7B">
            <w:pPr>
              <w:spacing w:before="60" w:line="276" w:lineRule="auto"/>
              <w:jc w:val="center"/>
              <w:rPr>
                <w:bCs/>
              </w:rPr>
            </w:pPr>
            <w:r>
              <w:t>99.8</w:t>
            </w:r>
            <w:r w:rsidR="00994259" w:rsidRPr="003825F4">
              <w:t>%</w:t>
            </w:r>
          </w:p>
        </w:tc>
        <w:tc>
          <w:tcPr>
            <w:tcW w:w="1134" w:type="dxa"/>
            <w:tcBorders>
              <w:top w:val="single" w:sz="4" w:space="0" w:color="auto"/>
              <w:left w:val="single" w:sz="4" w:space="0" w:color="auto"/>
              <w:bottom w:val="single" w:sz="4" w:space="0" w:color="auto"/>
              <w:right w:val="single" w:sz="4" w:space="0" w:color="auto"/>
            </w:tcBorders>
            <w:vAlign w:val="center"/>
          </w:tcPr>
          <w:p w14:paraId="66EBCB7F" w14:textId="56BF46EA" w:rsidR="00994259" w:rsidRPr="003825F4" w:rsidRDefault="00994259" w:rsidP="00066B7B">
            <w:pPr>
              <w:spacing w:before="60" w:line="276" w:lineRule="auto"/>
              <w:jc w:val="center"/>
              <w:rPr>
                <w:bCs/>
              </w:rPr>
            </w:pPr>
            <w:r w:rsidRPr="003825F4">
              <w:t>0</w:t>
            </w:r>
            <w:r w:rsidR="00B529E5">
              <w:t>,2%</w:t>
            </w:r>
          </w:p>
        </w:tc>
        <w:tc>
          <w:tcPr>
            <w:tcW w:w="1205" w:type="dxa"/>
            <w:tcBorders>
              <w:top w:val="single" w:sz="4" w:space="0" w:color="auto"/>
              <w:left w:val="single" w:sz="4" w:space="0" w:color="auto"/>
              <w:bottom w:val="single" w:sz="4" w:space="0" w:color="auto"/>
              <w:right w:val="single" w:sz="4" w:space="0" w:color="auto"/>
            </w:tcBorders>
            <w:vAlign w:val="center"/>
          </w:tcPr>
          <w:p w14:paraId="7EEAA2D8" w14:textId="028569D1" w:rsidR="00994259" w:rsidRPr="003825F4" w:rsidRDefault="00360AAB" w:rsidP="00066B7B">
            <w:pPr>
              <w:spacing w:before="60" w:line="276" w:lineRule="auto"/>
              <w:jc w:val="center"/>
              <w:rPr>
                <w:bCs/>
              </w:rPr>
            </w:pPr>
            <w:r>
              <w:t>99.8</w:t>
            </w:r>
            <w:r w:rsidR="00994259" w:rsidRPr="003825F4">
              <w:t>%</w:t>
            </w:r>
          </w:p>
        </w:tc>
        <w:tc>
          <w:tcPr>
            <w:tcW w:w="1205" w:type="dxa"/>
            <w:tcBorders>
              <w:top w:val="single" w:sz="4" w:space="0" w:color="auto"/>
              <w:left w:val="single" w:sz="4" w:space="0" w:color="auto"/>
              <w:bottom w:val="single" w:sz="4" w:space="0" w:color="auto"/>
              <w:right w:val="single" w:sz="4" w:space="0" w:color="auto"/>
            </w:tcBorders>
            <w:vAlign w:val="center"/>
          </w:tcPr>
          <w:p w14:paraId="0A764543" w14:textId="6F9DC7B9" w:rsidR="00994259" w:rsidRPr="003825F4" w:rsidRDefault="00994259" w:rsidP="00066B7B">
            <w:pPr>
              <w:spacing w:before="60" w:line="276" w:lineRule="auto"/>
              <w:jc w:val="center"/>
              <w:rPr>
                <w:bCs/>
              </w:rPr>
            </w:pPr>
            <w:r w:rsidRPr="003825F4">
              <w:t>0</w:t>
            </w:r>
            <w:r w:rsidR="00B529E5">
              <w:t>,2%</w:t>
            </w:r>
          </w:p>
        </w:tc>
        <w:tc>
          <w:tcPr>
            <w:tcW w:w="1275" w:type="dxa"/>
            <w:tcBorders>
              <w:top w:val="single" w:sz="4" w:space="0" w:color="auto"/>
              <w:left w:val="single" w:sz="4" w:space="0" w:color="auto"/>
              <w:bottom w:val="single" w:sz="4" w:space="0" w:color="auto"/>
              <w:right w:val="single" w:sz="4" w:space="0" w:color="auto"/>
            </w:tcBorders>
            <w:vAlign w:val="center"/>
          </w:tcPr>
          <w:p w14:paraId="764BDA80" w14:textId="300F71AE" w:rsidR="00994259" w:rsidRPr="003825F4" w:rsidRDefault="00994259" w:rsidP="00066B7B">
            <w:pPr>
              <w:spacing w:before="60" w:line="276" w:lineRule="auto"/>
              <w:jc w:val="center"/>
              <w:rPr>
                <w:bCs/>
              </w:rPr>
            </w:pPr>
            <w:r w:rsidRPr="003825F4">
              <w:t>100%</w:t>
            </w:r>
          </w:p>
        </w:tc>
      </w:tr>
      <w:tr w:rsidR="003825F4" w:rsidRPr="003825F4" w14:paraId="6DEA5113" w14:textId="77777777" w:rsidTr="008C42AF">
        <w:trPr>
          <w:trHeight w:val="439"/>
        </w:trPr>
        <w:tc>
          <w:tcPr>
            <w:tcW w:w="1276" w:type="dxa"/>
            <w:vMerge w:val="restart"/>
            <w:tcBorders>
              <w:left w:val="single" w:sz="4" w:space="0" w:color="auto"/>
              <w:right w:val="single" w:sz="4" w:space="0" w:color="auto"/>
            </w:tcBorders>
          </w:tcPr>
          <w:p w14:paraId="44E1C311" w14:textId="18B6FF17" w:rsidR="00CD0CFF" w:rsidRPr="003825F4" w:rsidRDefault="00994259" w:rsidP="00242B29">
            <w:pPr>
              <w:spacing w:line="276" w:lineRule="auto"/>
              <w:ind w:firstLine="34"/>
              <w:jc w:val="center"/>
            </w:pPr>
            <w:r w:rsidRPr="003825F4">
              <w:lastRenderedPageBreak/>
              <w:t>2025 -2026</w:t>
            </w:r>
          </w:p>
          <w:p w14:paraId="24052D0F" w14:textId="77777777" w:rsidR="00CD0CFF" w:rsidRPr="003825F4" w:rsidRDefault="00CD0CFF" w:rsidP="00242B29">
            <w:pPr>
              <w:spacing w:line="276" w:lineRule="auto"/>
              <w:ind w:firstLine="34"/>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759E4FAB" w14:textId="2C22B1A1" w:rsidR="00360AAB" w:rsidRPr="00360AAB" w:rsidRDefault="00360AAB" w:rsidP="00360AAB">
            <w:pPr>
              <w:spacing w:before="60" w:line="276" w:lineRule="auto"/>
              <w:jc w:val="center"/>
            </w:pPr>
            <w:r>
              <w:t>1163</w:t>
            </w:r>
          </w:p>
        </w:tc>
        <w:tc>
          <w:tcPr>
            <w:tcW w:w="1205" w:type="dxa"/>
            <w:tcBorders>
              <w:top w:val="single" w:sz="4" w:space="0" w:color="auto"/>
              <w:left w:val="single" w:sz="4" w:space="0" w:color="auto"/>
              <w:bottom w:val="single" w:sz="4" w:space="0" w:color="auto"/>
              <w:right w:val="single" w:sz="4" w:space="0" w:color="auto"/>
            </w:tcBorders>
            <w:vAlign w:val="center"/>
          </w:tcPr>
          <w:p w14:paraId="55634E4D" w14:textId="361D8A14" w:rsidR="00CD0CFF" w:rsidRPr="003825F4" w:rsidRDefault="00360AAB" w:rsidP="00066B7B">
            <w:pPr>
              <w:spacing w:before="60" w:line="276" w:lineRule="auto"/>
              <w:jc w:val="center"/>
              <w:rPr>
                <w:bCs/>
              </w:rPr>
            </w:pPr>
            <w:r>
              <w:t>2</w:t>
            </w:r>
          </w:p>
        </w:tc>
        <w:tc>
          <w:tcPr>
            <w:tcW w:w="1276" w:type="dxa"/>
            <w:tcBorders>
              <w:top w:val="single" w:sz="4" w:space="0" w:color="auto"/>
              <w:left w:val="single" w:sz="4" w:space="0" w:color="auto"/>
              <w:bottom w:val="single" w:sz="4" w:space="0" w:color="auto"/>
              <w:right w:val="single" w:sz="4" w:space="0" w:color="auto"/>
            </w:tcBorders>
            <w:vAlign w:val="center"/>
          </w:tcPr>
          <w:p w14:paraId="5DBFD17D" w14:textId="210638A7" w:rsidR="00CD0CFF" w:rsidRPr="003825F4" w:rsidRDefault="00360AAB" w:rsidP="00066B7B">
            <w:pPr>
              <w:spacing w:before="60" w:line="276" w:lineRule="auto"/>
              <w:jc w:val="center"/>
              <w:rPr>
                <w:bCs/>
              </w:rPr>
            </w:pPr>
            <w:r>
              <w:t>116</w:t>
            </w:r>
            <w:r w:rsidR="007D5CD3">
              <w:t>3</w:t>
            </w:r>
          </w:p>
        </w:tc>
        <w:tc>
          <w:tcPr>
            <w:tcW w:w="1134" w:type="dxa"/>
            <w:tcBorders>
              <w:top w:val="single" w:sz="4" w:space="0" w:color="auto"/>
              <w:left w:val="single" w:sz="4" w:space="0" w:color="auto"/>
              <w:bottom w:val="single" w:sz="4" w:space="0" w:color="auto"/>
              <w:right w:val="single" w:sz="4" w:space="0" w:color="auto"/>
            </w:tcBorders>
            <w:vAlign w:val="center"/>
          </w:tcPr>
          <w:p w14:paraId="22D4895F" w14:textId="0977A041" w:rsidR="00CD0CFF" w:rsidRPr="003825F4" w:rsidRDefault="00360AAB" w:rsidP="00066B7B">
            <w:pPr>
              <w:spacing w:before="60" w:line="276" w:lineRule="auto"/>
              <w:jc w:val="center"/>
              <w:rPr>
                <w:bCs/>
              </w:rPr>
            </w:pPr>
            <w:r>
              <w:t>2</w:t>
            </w:r>
          </w:p>
        </w:tc>
        <w:tc>
          <w:tcPr>
            <w:tcW w:w="1205" w:type="dxa"/>
            <w:tcBorders>
              <w:top w:val="single" w:sz="4" w:space="0" w:color="auto"/>
              <w:left w:val="single" w:sz="4" w:space="0" w:color="auto"/>
              <w:bottom w:val="single" w:sz="4" w:space="0" w:color="auto"/>
              <w:right w:val="single" w:sz="4" w:space="0" w:color="auto"/>
            </w:tcBorders>
            <w:vAlign w:val="center"/>
          </w:tcPr>
          <w:p w14:paraId="4EA6B6A3" w14:textId="5E9A073E" w:rsidR="00CD0CFF" w:rsidRPr="003825F4" w:rsidRDefault="00360AAB" w:rsidP="00066B7B">
            <w:pPr>
              <w:spacing w:before="60" w:line="276" w:lineRule="auto"/>
              <w:jc w:val="center"/>
              <w:rPr>
                <w:bCs/>
              </w:rPr>
            </w:pPr>
            <w:r>
              <w:t>116</w:t>
            </w:r>
            <w:r w:rsidR="007D5CD3">
              <w:t>3</w:t>
            </w:r>
          </w:p>
        </w:tc>
        <w:tc>
          <w:tcPr>
            <w:tcW w:w="1205" w:type="dxa"/>
            <w:tcBorders>
              <w:top w:val="single" w:sz="4" w:space="0" w:color="auto"/>
              <w:left w:val="single" w:sz="4" w:space="0" w:color="auto"/>
              <w:bottom w:val="single" w:sz="4" w:space="0" w:color="auto"/>
              <w:right w:val="single" w:sz="4" w:space="0" w:color="auto"/>
            </w:tcBorders>
            <w:vAlign w:val="center"/>
          </w:tcPr>
          <w:p w14:paraId="6CB95CBC" w14:textId="6865C160" w:rsidR="00CD0CFF" w:rsidRPr="003825F4" w:rsidRDefault="00360AAB" w:rsidP="00066B7B">
            <w:pPr>
              <w:spacing w:before="60" w:line="276" w:lineRule="auto"/>
              <w:jc w:val="center"/>
              <w:rPr>
                <w:bCs/>
              </w:rPr>
            </w:pPr>
            <w:r>
              <w:t>2</w:t>
            </w:r>
          </w:p>
        </w:tc>
        <w:tc>
          <w:tcPr>
            <w:tcW w:w="1275" w:type="dxa"/>
            <w:tcBorders>
              <w:top w:val="single" w:sz="4" w:space="0" w:color="auto"/>
              <w:left w:val="single" w:sz="4" w:space="0" w:color="auto"/>
              <w:bottom w:val="single" w:sz="4" w:space="0" w:color="auto"/>
              <w:right w:val="single" w:sz="4" w:space="0" w:color="auto"/>
            </w:tcBorders>
            <w:vAlign w:val="center"/>
          </w:tcPr>
          <w:p w14:paraId="1E278A1E" w14:textId="3C9C02E8" w:rsidR="00CD0CFF" w:rsidRPr="003825F4" w:rsidRDefault="00582F83" w:rsidP="00066B7B">
            <w:pPr>
              <w:spacing w:before="60" w:line="276" w:lineRule="auto"/>
              <w:jc w:val="center"/>
              <w:rPr>
                <w:bCs/>
              </w:rPr>
            </w:pPr>
            <w:r>
              <w:t>268</w:t>
            </w:r>
          </w:p>
        </w:tc>
      </w:tr>
      <w:tr w:rsidR="003825F4" w:rsidRPr="003825F4" w14:paraId="129271DE" w14:textId="77777777" w:rsidTr="00066B7B">
        <w:trPr>
          <w:trHeight w:val="286"/>
        </w:trPr>
        <w:tc>
          <w:tcPr>
            <w:tcW w:w="1276" w:type="dxa"/>
            <w:vMerge/>
            <w:tcBorders>
              <w:left w:val="single" w:sz="4" w:space="0" w:color="auto"/>
              <w:bottom w:val="single" w:sz="4" w:space="0" w:color="auto"/>
              <w:right w:val="single" w:sz="4" w:space="0" w:color="auto"/>
            </w:tcBorders>
          </w:tcPr>
          <w:p w14:paraId="51353E3D" w14:textId="77777777" w:rsidR="00CD0CFF" w:rsidRPr="003825F4" w:rsidRDefault="00CD0CFF" w:rsidP="00242B29">
            <w:pPr>
              <w:spacing w:line="276" w:lineRule="auto"/>
              <w:ind w:firstLine="34"/>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02A17937" w14:textId="3D68624B" w:rsidR="00CD0CFF" w:rsidRPr="003825F4" w:rsidRDefault="00360AAB" w:rsidP="00066B7B">
            <w:pPr>
              <w:spacing w:before="60" w:line="276" w:lineRule="auto"/>
              <w:jc w:val="center"/>
              <w:rPr>
                <w:bCs/>
              </w:rPr>
            </w:pPr>
            <w:r>
              <w:t>99.8</w:t>
            </w:r>
            <w:r w:rsidR="00CD0CFF" w:rsidRPr="003825F4">
              <w:t>%</w:t>
            </w:r>
          </w:p>
        </w:tc>
        <w:tc>
          <w:tcPr>
            <w:tcW w:w="1205" w:type="dxa"/>
            <w:tcBorders>
              <w:top w:val="single" w:sz="4" w:space="0" w:color="auto"/>
              <w:left w:val="single" w:sz="4" w:space="0" w:color="auto"/>
              <w:bottom w:val="single" w:sz="4" w:space="0" w:color="auto"/>
              <w:right w:val="single" w:sz="4" w:space="0" w:color="auto"/>
            </w:tcBorders>
            <w:vAlign w:val="center"/>
          </w:tcPr>
          <w:p w14:paraId="07B3D84C" w14:textId="7ED7D0E7" w:rsidR="00CD0CFF" w:rsidRPr="003825F4" w:rsidRDefault="00582F83" w:rsidP="00066B7B">
            <w:pPr>
              <w:spacing w:before="60" w:line="276" w:lineRule="auto"/>
              <w:jc w:val="center"/>
              <w:rPr>
                <w:bCs/>
              </w:rPr>
            </w:pPr>
            <w:r>
              <w:t>0</w:t>
            </w:r>
            <w:r w:rsidR="00B529E5">
              <w:t>,2%</w:t>
            </w:r>
          </w:p>
        </w:tc>
        <w:tc>
          <w:tcPr>
            <w:tcW w:w="1276" w:type="dxa"/>
            <w:tcBorders>
              <w:top w:val="single" w:sz="4" w:space="0" w:color="auto"/>
              <w:left w:val="single" w:sz="4" w:space="0" w:color="auto"/>
              <w:bottom w:val="single" w:sz="4" w:space="0" w:color="auto"/>
              <w:right w:val="single" w:sz="4" w:space="0" w:color="auto"/>
            </w:tcBorders>
            <w:vAlign w:val="center"/>
          </w:tcPr>
          <w:p w14:paraId="197DA0A0" w14:textId="549828E7" w:rsidR="00CD0CFF" w:rsidRPr="003825F4" w:rsidRDefault="00360AAB" w:rsidP="00066B7B">
            <w:pPr>
              <w:spacing w:before="60" w:line="276" w:lineRule="auto"/>
              <w:jc w:val="center"/>
              <w:rPr>
                <w:bCs/>
              </w:rPr>
            </w:pPr>
            <w:r>
              <w:t>99.8</w:t>
            </w:r>
            <w:r w:rsidR="00CD0CFF" w:rsidRPr="003825F4">
              <w:t>%</w:t>
            </w:r>
          </w:p>
        </w:tc>
        <w:tc>
          <w:tcPr>
            <w:tcW w:w="1134" w:type="dxa"/>
            <w:tcBorders>
              <w:top w:val="single" w:sz="4" w:space="0" w:color="auto"/>
              <w:left w:val="single" w:sz="4" w:space="0" w:color="auto"/>
              <w:bottom w:val="single" w:sz="4" w:space="0" w:color="auto"/>
              <w:right w:val="single" w:sz="4" w:space="0" w:color="auto"/>
            </w:tcBorders>
            <w:vAlign w:val="center"/>
          </w:tcPr>
          <w:p w14:paraId="0387C966" w14:textId="164EB4A6" w:rsidR="00CD0CFF" w:rsidRPr="003825F4" w:rsidRDefault="00CD0CFF" w:rsidP="00066B7B">
            <w:pPr>
              <w:spacing w:before="60" w:line="276" w:lineRule="auto"/>
              <w:jc w:val="center"/>
              <w:rPr>
                <w:bCs/>
              </w:rPr>
            </w:pPr>
            <w:r w:rsidRPr="003825F4">
              <w:t>0</w:t>
            </w:r>
            <w:r w:rsidR="00B529E5">
              <w:t>,2%</w:t>
            </w:r>
          </w:p>
        </w:tc>
        <w:tc>
          <w:tcPr>
            <w:tcW w:w="1205" w:type="dxa"/>
            <w:tcBorders>
              <w:top w:val="single" w:sz="4" w:space="0" w:color="auto"/>
              <w:left w:val="single" w:sz="4" w:space="0" w:color="auto"/>
              <w:bottom w:val="single" w:sz="4" w:space="0" w:color="auto"/>
              <w:right w:val="single" w:sz="4" w:space="0" w:color="auto"/>
            </w:tcBorders>
            <w:vAlign w:val="center"/>
          </w:tcPr>
          <w:p w14:paraId="0B4609E3" w14:textId="170617CD" w:rsidR="00CD0CFF" w:rsidRPr="003825F4" w:rsidRDefault="00360AAB" w:rsidP="00066B7B">
            <w:pPr>
              <w:spacing w:before="60" w:line="276" w:lineRule="auto"/>
              <w:jc w:val="center"/>
              <w:rPr>
                <w:bCs/>
              </w:rPr>
            </w:pPr>
            <w:r>
              <w:t>99.8</w:t>
            </w:r>
            <w:r w:rsidR="00582F83" w:rsidRPr="003825F4">
              <w:t>%</w:t>
            </w:r>
          </w:p>
        </w:tc>
        <w:tc>
          <w:tcPr>
            <w:tcW w:w="1205" w:type="dxa"/>
            <w:tcBorders>
              <w:top w:val="single" w:sz="4" w:space="0" w:color="auto"/>
              <w:left w:val="single" w:sz="4" w:space="0" w:color="auto"/>
              <w:bottom w:val="single" w:sz="4" w:space="0" w:color="auto"/>
              <w:right w:val="single" w:sz="4" w:space="0" w:color="auto"/>
            </w:tcBorders>
            <w:vAlign w:val="center"/>
          </w:tcPr>
          <w:p w14:paraId="18F611A9" w14:textId="335E94B0" w:rsidR="00CD0CFF" w:rsidRPr="003825F4" w:rsidRDefault="00582F83" w:rsidP="00066B7B">
            <w:pPr>
              <w:spacing w:before="60" w:line="276" w:lineRule="auto"/>
              <w:jc w:val="center"/>
              <w:rPr>
                <w:bCs/>
              </w:rPr>
            </w:pPr>
            <w:r>
              <w:t>0</w:t>
            </w:r>
            <w:r w:rsidR="00B529E5">
              <w:t>,2%</w:t>
            </w:r>
          </w:p>
        </w:tc>
        <w:tc>
          <w:tcPr>
            <w:tcW w:w="1275" w:type="dxa"/>
            <w:tcBorders>
              <w:top w:val="single" w:sz="4" w:space="0" w:color="auto"/>
              <w:left w:val="single" w:sz="4" w:space="0" w:color="auto"/>
              <w:bottom w:val="single" w:sz="4" w:space="0" w:color="auto"/>
              <w:right w:val="single" w:sz="4" w:space="0" w:color="auto"/>
            </w:tcBorders>
            <w:vAlign w:val="center"/>
          </w:tcPr>
          <w:p w14:paraId="33104777" w14:textId="77777777" w:rsidR="00CD0CFF" w:rsidRPr="003825F4" w:rsidRDefault="00CD0CFF" w:rsidP="00066B7B">
            <w:pPr>
              <w:spacing w:before="60" w:line="276" w:lineRule="auto"/>
              <w:jc w:val="center"/>
              <w:rPr>
                <w:bCs/>
              </w:rPr>
            </w:pPr>
            <w:r w:rsidRPr="003825F4">
              <w:t>100%</w:t>
            </w:r>
          </w:p>
        </w:tc>
      </w:tr>
    </w:tbl>
    <w:p w14:paraId="616044B0" w14:textId="72C7B414" w:rsidR="007D5CD3" w:rsidRPr="00122F9E" w:rsidRDefault="00482C5B" w:rsidP="00841B77">
      <w:pPr>
        <w:spacing w:before="120" w:line="276" w:lineRule="auto"/>
        <w:jc w:val="both"/>
        <w:rPr>
          <w:b/>
          <w:bCs/>
          <w:sz w:val="28"/>
          <w:szCs w:val="28"/>
        </w:rPr>
      </w:pPr>
      <w:r w:rsidRPr="00122F9E">
        <w:rPr>
          <w:b/>
          <w:bCs/>
          <w:sz w:val="28"/>
          <w:szCs w:val="28"/>
        </w:rPr>
        <w:t xml:space="preserve">b) </w:t>
      </w:r>
      <w:r w:rsidR="00066973" w:rsidRPr="00122F9E">
        <w:rPr>
          <w:b/>
          <w:bCs/>
          <w:sz w:val="28"/>
          <w:szCs w:val="28"/>
        </w:rPr>
        <w:t>Kết quả khen thưởng học sinh:</w:t>
      </w:r>
      <w:r w:rsidR="004C0C18" w:rsidRPr="00122F9E">
        <w:rPr>
          <w:b/>
          <w:bCs/>
          <w:sz w:val="28"/>
          <w:szCs w:val="28"/>
        </w:rPr>
        <w:tab/>
      </w:r>
    </w:p>
    <w:p w14:paraId="6948049A" w14:textId="3F5214B8" w:rsidR="00B956FC" w:rsidRPr="00122F9E" w:rsidRDefault="007D5CD3" w:rsidP="00841B77">
      <w:pPr>
        <w:spacing w:before="120" w:line="276" w:lineRule="auto"/>
        <w:jc w:val="both"/>
        <w:rPr>
          <w:b/>
          <w:sz w:val="28"/>
          <w:szCs w:val="28"/>
        </w:rPr>
      </w:pPr>
      <w:r w:rsidRPr="00122F9E">
        <w:rPr>
          <w:b/>
          <w:sz w:val="28"/>
          <w:szCs w:val="28"/>
        </w:rPr>
        <w:t xml:space="preserve">- Năm học 2024-2025: </w:t>
      </w:r>
    </w:p>
    <w:p w14:paraId="4F53E592" w14:textId="08CE9437" w:rsidR="00B956FC" w:rsidRPr="00122F9E" w:rsidRDefault="00B956FC" w:rsidP="00841B77">
      <w:pPr>
        <w:spacing w:before="120" w:line="276" w:lineRule="auto"/>
        <w:jc w:val="both"/>
        <w:rPr>
          <w:bCs/>
          <w:sz w:val="28"/>
          <w:szCs w:val="28"/>
        </w:rPr>
      </w:pPr>
      <w:r w:rsidRPr="00122F9E">
        <w:rPr>
          <w:bCs/>
          <w:sz w:val="28"/>
          <w:szCs w:val="28"/>
        </w:rPr>
        <w:t xml:space="preserve">+ </w:t>
      </w:r>
      <w:r w:rsidR="007D5CD3" w:rsidRPr="00122F9E">
        <w:rPr>
          <w:bCs/>
          <w:sz w:val="28"/>
          <w:szCs w:val="28"/>
        </w:rPr>
        <w:t xml:space="preserve">Danh hiệu Học sinh Xuất sắc: 474 em </w:t>
      </w:r>
      <w:r w:rsidR="00C240B6" w:rsidRPr="00122F9E">
        <w:rPr>
          <w:bCs/>
          <w:sz w:val="28"/>
          <w:szCs w:val="28"/>
        </w:rPr>
        <w:t>(</w:t>
      </w:r>
      <w:r w:rsidR="007D5CD3" w:rsidRPr="00122F9E">
        <w:rPr>
          <w:bCs/>
          <w:sz w:val="28"/>
          <w:szCs w:val="28"/>
        </w:rPr>
        <w:t xml:space="preserve">đạt </w:t>
      </w:r>
      <w:r w:rsidR="00C240B6" w:rsidRPr="00122F9E">
        <w:rPr>
          <w:bCs/>
          <w:sz w:val="28"/>
          <w:szCs w:val="28"/>
        </w:rPr>
        <w:t xml:space="preserve">tỷ lệ </w:t>
      </w:r>
      <w:r w:rsidR="007D5CD3" w:rsidRPr="00122F9E">
        <w:rPr>
          <w:bCs/>
          <w:sz w:val="28"/>
          <w:szCs w:val="28"/>
        </w:rPr>
        <w:t>36</w:t>
      </w:r>
      <w:r w:rsidR="00C240B6" w:rsidRPr="00122F9E">
        <w:rPr>
          <w:bCs/>
          <w:sz w:val="28"/>
          <w:szCs w:val="28"/>
        </w:rPr>
        <w:t>,</w:t>
      </w:r>
      <w:r w:rsidR="007D5CD3" w:rsidRPr="00122F9E">
        <w:rPr>
          <w:bCs/>
          <w:sz w:val="28"/>
          <w:szCs w:val="28"/>
        </w:rPr>
        <w:t>66%</w:t>
      </w:r>
      <w:r w:rsidR="00C240B6" w:rsidRPr="00122F9E">
        <w:rPr>
          <w:bCs/>
          <w:sz w:val="28"/>
          <w:szCs w:val="28"/>
        </w:rPr>
        <w:t>)</w:t>
      </w:r>
      <w:r w:rsidRPr="00122F9E">
        <w:rPr>
          <w:bCs/>
          <w:sz w:val="28"/>
          <w:szCs w:val="28"/>
        </w:rPr>
        <w:t>.</w:t>
      </w:r>
    </w:p>
    <w:p w14:paraId="5233D0C3" w14:textId="39014E8C" w:rsidR="00B956FC" w:rsidRPr="00122F9E" w:rsidRDefault="00B956FC" w:rsidP="00841B77">
      <w:pPr>
        <w:spacing w:before="120" w:line="276" w:lineRule="auto"/>
        <w:jc w:val="both"/>
        <w:rPr>
          <w:bCs/>
          <w:sz w:val="28"/>
          <w:szCs w:val="28"/>
        </w:rPr>
      </w:pPr>
      <w:r w:rsidRPr="00122F9E">
        <w:rPr>
          <w:bCs/>
          <w:sz w:val="28"/>
          <w:szCs w:val="28"/>
        </w:rPr>
        <w:t>+</w:t>
      </w:r>
      <w:r w:rsidR="007D5CD3" w:rsidRPr="00122F9E">
        <w:rPr>
          <w:bCs/>
          <w:sz w:val="28"/>
          <w:szCs w:val="28"/>
        </w:rPr>
        <w:t xml:space="preserve"> Danh hiệu học sinh tiêu biểu: 01 em </w:t>
      </w:r>
      <w:r w:rsidR="0054260F" w:rsidRPr="00122F9E">
        <w:rPr>
          <w:bCs/>
          <w:sz w:val="28"/>
          <w:szCs w:val="28"/>
        </w:rPr>
        <w:t>(</w:t>
      </w:r>
      <w:r w:rsidR="007D5CD3" w:rsidRPr="00122F9E">
        <w:rPr>
          <w:bCs/>
          <w:sz w:val="28"/>
          <w:szCs w:val="28"/>
        </w:rPr>
        <w:t xml:space="preserve">đạt </w:t>
      </w:r>
      <w:r w:rsidR="0054260F" w:rsidRPr="00122F9E">
        <w:rPr>
          <w:bCs/>
          <w:sz w:val="28"/>
          <w:szCs w:val="28"/>
        </w:rPr>
        <w:t xml:space="preserve">tỷ lệ </w:t>
      </w:r>
      <w:r w:rsidR="007D5CD3" w:rsidRPr="00122F9E">
        <w:rPr>
          <w:bCs/>
          <w:sz w:val="28"/>
          <w:szCs w:val="28"/>
        </w:rPr>
        <w:t>0</w:t>
      </w:r>
      <w:r w:rsidR="0054260F" w:rsidRPr="00122F9E">
        <w:rPr>
          <w:bCs/>
          <w:sz w:val="28"/>
          <w:szCs w:val="28"/>
        </w:rPr>
        <w:t>,</w:t>
      </w:r>
      <w:r w:rsidR="007D5CD3" w:rsidRPr="00122F9E">
        <w:rPr>
          <w:bCs/>
          <w:sz w:val="28"/>
          <w:szCs w:val="28"/>
        </w:rPr>
        <w:t>08%</w:t>
      </w:r>
      <w:r w:rsidR="0054260F" w:rsidRPr="00122F9E">
        <w:rPr>
          <w:bCs/>
          <w:sz w:val="28"/>
          <w:szCs w:val="28"/>
        </w:rPr>
        <w:t>)</w:t>
      </w:r>
      <w:r w:rsidR="007D5CD3" w:rsidRPr="00122F9E">
        <w:rPr>
          <w:bCs/>
          <w:sz w:val="28"/>
          <w:szCs w:val="28"/>
        </w:rPr>
        <w:t xml:space="preserve">. </w:t>
      </w:r>
    </w:p>
    <w:p w14:paraId="36509CBE" w14:textId="77777777" w:rsidR="00B956FC" w:rsidRPr="00122F9E" w:rsidRDefault="007D5CD3" w:rsidP="00841B77">
      <w:pPr>
        <w:spacing w:before="120" w:line="276" w:lineRule="auto"/>
        <w:jc w:val="both"/>
        <w:rPr>
          <w:b/>
          <w:sz w:val="28"/>
          <w:szCs w:val="28"/>
        </w:rPr>
      </w:pPr>
      <w:r w:rsidRPr="00122F9E">
        <w:rPr>
          <w:b/>
          <w:sz w:val="28"/>
          <w:szCs w:val="28"/>
        </w:rPr>
        <w:t xml:space="preserve"> - Năm học 2025-2026:</w:t>
      </w:r>
    </w:p>
    <w:p w14:paraId="67678B60" w14:textId="277F26A3" w:rsidR="00B956FC" w:rsidRPr="00122F9E" w:rsidRDefault="00B956FC" w:rsidP="00841B77">
      <w:pPr>
        <w:spacing w:before="120" w:line="276" w:lineRule="auto"/>
        <w:jc w:val="both"/>
        <w:rPr>
          <w:bCs/>
          <w:sz w:val="28"/>
          <w:szCs w:val="28"/>
        </w:rPr>
      </w:pPr>
      <w:r w:rsidRPr="00122F9E">
        <w:rPr>
          <w:bCs/>
          <w:sz w:val="28"/>
          <w:szCs w:val="28"/>
        </w:rPr>
        <w:t>+</w:t>
      </w:r>
      <w:r w:rsidR="007D5CD3" w:rsidRPr="00122F9E">
        <w:rPr>
          <w:bCs/>
          <w:sz w:val="28"/>
          <w:szCs w:val="28"/>
        </w:rPr>
        <w:t xml:space="preserve"> Danh hiệu Học sinh xuất sắc : 460 em </w:t>
      </w:r>
      <w:r w:rsidR="0054260F" w:rsidRPr="00122F9E">
        <w:rPr>
          <w:bCs/>
          <w:sz w:val="28"/>
          <w:szCs w:val="28"/>
        </w:rPr>
        <w:t>(</w:t>
      </w:r>
      <w:r w:rsidR="007D5CD3" w:rsidRPr="00122F9E">
        <w:rPr>
          <w:bCs/>
          <w:sz w:val="28"/>
          <w:szCs w:val="28"/>
        </w:rPr>
        <w:t>đạt</w:t>
      </w:r>
      <w:r w:rsidR="0054260F" w:rsidRPr="00122F9E">
        <w:rPr>
          <w:bCs/>
          <w:sz w:val="28"/>
          <w:szCs w:val="28"/>
        </w:rPr>
        <w:t xml:space="preserve"> tỷ lệ</w:t>
      </w:r>
      <w:r w:rsidR="007D5CD3" w:rsidRPr="00122F9E">
        <w:rPr>
          <w:bCs/>
          <w:sz w:val="28"/>
          <w:szCs w:val="28"/>
        </w:rPr>
        <w:t xml:space="preserve"> 39</w:t>
      </w:r>
      <w:r w:rsidR="0054260F" w:rsidRPr="00122F9E">
        <w:rPr>
          <w:bCs/>
          <w:sz w:val="28"/>
          <w:szCs w:val="28"/>
        </w:rPr>
        <w:t>,</w:t>
      </w:r>
      <w:r w:rsidR="007D5CD3" w:rsidRPr="00122F9E">
        <w:rPr>
          <w:bCs/>
          <w:sz w:val="28"/>
          <w:szCs w:val="28"/>
        </w:rPr>
        <w:t>2%</w:t>
      </w:r>
      <w:r w:rsidR="0054260F" w:rsidRPr="00122F9E">
        <w:rPr>
          <w:bCs/>
          <w:sz w:val="28"/>
          <w:szCs w:val="28"/>
        </w:rPr>
        <w:t>)</w:t>
      </w:r>
      <w:r w:rsidRPr="00122F9E">
        <w:rPr>
          <w:bCs/>
          <w:sz w:val="28"/>
          <w:szCs w:val="28"/>
        </w:rPr>
        <w:t>.</w:t>
      </w:r>
    </w:p>
    <w:p w14:paraId="59FC1B4A" w14:textId="4182C8CA" w:rsidR="007D5CD3" w:rsidRPr="00122F9E" w:rsidRDefault="00B956FC" w:rsidP="00841B77">
      <w:pPr>
        <w:spacing w:before="120" w:line="276" w:lineRule="auto"/>
        <w:jc w:val="both"/>
        <w:rPr>
          <w:bCs/>
          <w:sz w:val="28"/>
          <w:szCs w:val="28"/>
        </w:rPr>
      </w:pPr>
      <w:r w:rsidRPr="00122F9E">
        <w:rPr>
          <w:bCs/>
          <w:sz w:val="28"/>
          <w:szCs w:val="28"/>
        </w:rPr>
        <w:t>+</w:t>
      </w:r>
      <w:r w:rsidR="007D5CD3" w:rsidRPr="00122F9E">
        <w:rPr>
          <w:bCs/>
          <w:sz w:val="28"/>
          <w:szCs w:val="28"/>
        </w:rPr>
        <w:t>Danh hiệu học sinh tiêu biểu : 0</w:t>
      </w:r>
      <w:r w:rsidR="00B656CA">
        <w:rPr>
          <w:bCs/>
          <w:sz w:val="28"/>
          <w:szCs w:val="28"/>
        </w:rPr>
        <w:t>5</w:t>
      </w:r>
      <w:r w:rsidR="007D5CD3" w:rsidRPr="00122F9E">
        <w:rPr>
          <w:bCs/>
          <w:sz w:val="28"/>
          <w:szCs w:val="28"/>
        </w:rPr>
        <w:t xml:space="preserve"> em </w:t>
      </w:r>
      <w:r w:rsidR="0054260F" w:rsidRPr="00122F9E">
        <w:rPr>
          <w:bCs/>
          <w:sz w:val="28"/>
          <w:szCs w:val="28"/>
        </w:rPr>
        <w:t>(</w:t>
      </w:r>
      <w:r w:rsidR="007D5CD3" w:rsidRPr="00122F9E">
        <w:rPr>
          <w:bCs/>
          <w:sz w:val="28"/>
          <w:szCs w:val="28"/>
        </w:rPr>
        <w:t>đạt</w:t>
      </w:r>
      <w:r w:rsidR="0054260F" w:rsidRPr="00122F9E">
        <w:rPr>
          <w:bCs/>
          <w:sz w:val="28"/>
          <w:szCs w:val="28"/>
        </w:rPr>
        <w:t xml:space="preserve"> tỷ lệ</w:t>
      </w:r>
      <w:r w:rsidR="007D5CD3" w:rsidRPr="00122F9E">
        <w:rPr>
          <w:bCs/>
          <w:sz w:val="28"/>
          <w:szCs w:val="28"/>
        </w:rPr>
        <w:t xml:space="preserve"> 0</w:t>
      </w:r>
      <w:r w:rsidR="0054260F" w:rsidRPr="00122F9E">
        <w:rPr>
          <w:bCs/>
          <w:sz w:val="28"/>
          <w:szCs w:val="28"/>
        </w:rPr>
        <w:t>,</w:t>
      </w:r>
      <w:r w:rsidR="007D5CD3" w:rsidRPr="00122F9E">
        <w:rPr>
          <w:bCs/>
          <w:sz w:val="28"/>
          <w:szCs w:val="28"/>
        </w:rPr>
        <w:t>4%</w:t>
      </w:r>
      <w:r w:rsidR="0054260F" w:rsidRPr="00122F9E">
        <w:rPr>
          <w:bCs/>
          <w:sz w:val="28"/>
          <w:szCs w:val="28"/>
        </w:rPr>
        <w:t>)</w:t>
      </w:r>
      <w:r w:rsidR="007D5CD3" w:rsidRPr="00122F9E">
        <w:rPr>
          <w:bCs/>
          <w:sz w:val="28"/>
          <w:szCs w:val="28"/>
        </w:rPr>
        <w:t>.</w:t>
      </w:r>
    </w:p>
    <w:p w14:paraId="689DE9BD" w14:textId="77B3B417" w:rsidR="00122F9E" w:rsidRDefault="00AC5BFE" w:rsidP="001D760B">
      <w:pPr>
        <w:spacing w:before="120" w:line="276" w:lineRule="auto"/>
        <w:jc w:val="both"/>
        <w:rPr>
          <w:b/>
          <w:bCs/>
          <w:sz w:val="28"/>
          <w:szCs w:val="28"/>
        </w:rPr>
      </w:pPr>
      <w:r w:rsidRPr="00122F9E">
        <w:rPr>
          <w:b/>
          <w:bCs/>
          <w:sz w:val="28"/>
          <w:szCs w:val="28"/>
        </w:rPr>
        <w:t xml:space="preserve">c) </w:t>
      </w:r>
      <w:r w:rsidR="00066973" w:rsidRPr="00122F9E">
        <w:rPr>
          <w:b/>
          <w:bCs/>
          <w:sz w:val="28"/>
          <w:szCs w:val="28"/>
        </w:rPr>
        <w:t>Kết quả học sinh đạt giải các cấp:</w:t>
      </w:r>
    </w:p>
    <w:p w14:paraId="56516EB1" w14:textId="77777777" w:rsidR="00E614FC" w:rsidRPr="00122F9E" w:rsidRDefault="00E614FC" w:rsidP="001D760B">
      <w:pPr>
        <w:spacing w:before="120" w:line="276" w:lineRule="auto"/>
        <w:jc w:val="both"/>
        <w:rPr>
          <w:b/>
          <w:bCs/>
          <w:sz w:val="28"/>
          <w:szCs w:val="28"/>
        </w:rPr>
      </w:pPr>
    </w:p>
    <w:tbl>
      <w:tblPr>
        <w:tblStyle w:val="TableGrid"/>
        <w:tblW w:w="0" w:type="auto"/>
        <w:tblLook w:val="04A0" w:firstRow="1" w:lastRow="0" w:firstColumn="1" w:lastColumn="0" w:noHBand="0" w:noVBand="1"/>
      </w:tblPr>
      <w:tblGrid>
        <w:gridCol w:w="2397"/>
        <w:gridCol w:w="3423"/>
        <w:gridCol w:w="3525"/>
      </w:tblGrid>
      <w:tr w:rsidR="000C3A21" w:rsidRPr="00122F9E" w14:paraId="72943D19" w14:textId="77777777" w:rsidTr="003C3F58">
        <w:trPr>
          <w:trHeight w:val="746"/>
        </w:trPr>
        <w:tc>
          <w:tcPr>
            <w:tcW w:w="2448" w:type="dxa"/>
          </w:tcPr>
          <w:p w14:paraId="5C0441A6" w14:textId="325D10FD" w:rsidR="000C3A21" w:rsidRPr="00122F9E" w:rsidRDefault="00481407" w:rsidP="003C3F58">
            <w:pPr>
              <w:spacing w:before="120" w:line="276" w:lineRule="auto"/>
              <w:jc w:val="center"/>
              <w:rPr>
                <w:b/>
                <w:bCs/>
              </w:rPr>
            </w:pPr>
            <w:r w:rsidRPr="00122F9E">
              <w:rPr>
                <w:b/>
                <w:bCs/>
              </w:rPr>
              <w:t>Cấp đạt giải</w:t>
            </w:r>
          </w:p>
        </w:tc>
        <w:tc>
          <w:tcPr>
            <w:tcW w:w="3510" w:type="dxa"/>
          </w:tcPr>
          <w:p w14:paraId="2A575E90" w14:textId="5F7BE2E2" w:rsidR="000C3A21" w:rsidRPr="00122F9E" w:rsidRDefault="00481407" w:rsidP="003C3F58">
            <w:pPr>
              <w:spacing w:before="120" w:line="276" w:lineRule="auto"/>
              <w:jc w:val="center"/>
              <w:rPr>
                <w:b/>
                <w:bCs/>
              </w:rPr>
            </w:pPr>
            <w:r w:rsidRPr="00122F9E">
              <w:rPr>
                <w:b/>
                <w:bCs/>
              </w:rPr>
              <w:t>Năm học 2024-2025</w:t>
            </w:r>
          </w:p>
        </w:tc>
        <w:tc>
          <w:tcPr>
            <w:tcW w:w="3613" w:type="dxa"/>
          </w:tcPr>
          <w:p w14:paraId="74D38B4F" w14:textId="266058BF" w:rsidR="000C3A21" w:rsidRPr="00122F9E" w:rsidRDefault="00481407" w:rsidP="003C3F58">
            <w:pPr>
              <w:spacing w:before="120" w:line="276" w:lineRule="auto"/>
              <w:jc w:val="center"/>
              <w:rPr>
                <w:b/>
                <w:bCs/>
              </w:rPr>
            </w:pPr>
            <w:r w:rsidRPr="00122F9E">
              <w:rPr>
                <w:b/>
                <w:bCs/>
              </w:rPr>
              <w:t>Năm học 2025-2026</w:t>
            </w:r>
          </w:p>
        </w:tc>
      </w:tr>
      <w:tr w:rsidR="000C3A21" w:rsidRPr="00122F9E" w14:paraId="0EAE540B" w14:textId="77777777" w:rsidTr="00E614FC">
        <w:trPr>
          <w:trHeight w:val="872"/>
        </w:trPr>
        <w:tc>
          <w:tcPr>
            <w:tcW w:w="2448" w:type="dxa"/>
          </w:tcPr>
          <w:p w14:paraId="3BF8DB66" w14:textId="095DEAE7" w:rsidR="000C3A21" w:rsidRPr="00122F9E" w:rsidRDefault="00481407" w:rsidP="001D760B">
            <w:pPr>
              <w:spacing w:before="120" w:line="276" w:lineRule="auto"/>
              <w:jc w:val="both"/>
              <w:rPr>
                <w:b/>
                <w:bCs/>
              </w:rPr>
            </w:pPr>
            <w:r w:rsidRPr="001D760B">
              <w:t>Cấp Quốc tế</w:t>
            </w:r>
          </w:p>
        </w:tc>
        <w:tc>
          <w:tcPr>
            <w:tcW w:w="3510" w:type="dxa"/>
          </w:tcPr>
          <w:p w14:paraId="5505A082" w14:textId="744CB473" w:rsidR="000C3A21" w:rsidRPr="00122F9E" w:rsidRDefault="00481407" w:rsidP="001D760B">
            <w:pPr>
              <w:spacing w:before="120" w:line="276" w:lineRule="auto"/>
              <w:jc w:val="both"/>
              <w:rPr>
                <w:b/>
                <w:bCs/>
              </w:rPr>
            </w:pPr>
            <w:r w:rsidRPr="001D760B">
              <w:t>20 giải Vàng; 16 giải Bạc; 2 giải Đồng; 5 giải Khuyến khích.</w:t>
            </w:r>
          </w:p>
        </w:tc>
        <w:tc>
          <w:tcPr>
            <w:tcW w:w="3613" w:type="dxa"/>
          </w:tcPr>
          <w:p w14:paraId="53EB8DDE" w14:textId="78CC218D" w:rsidR="000C3A21" w:rsidRPr="00122F9E" w:rsidRDefault="00481407" w:rsidP="001D760B">
            <w:pPr>
              <w:spacing w:before="120" w:line="276" w:lineRule="auto"/>
              <w:jc w:val="both"/>
              <w:rPr>
                <w:b/>
                <w:bCs/>
              </w:rPr>
            </w:pPr>
            <w:r w:rsidRPr="001D760B">
              <w:t>1 giải Đồng.</w:t>
            </w:r>
          </w:p>
        </w:tc>
      </w:tr>
      <w:tr w:rsidR="00481407" w:rsidRPr="00122F9E" w14:paraId="771653EC" w14:textId="77777777" w:rsidTr="00E614FC">
        <w:trPr>
          <w:trHeight w:val="881"/>
        </w:trPr>
        <w:tc>
          <w:tcPr>
            <w:tcW w:w="2448" w:type="dxa"/>
          </w:tcPr>
          <w:p w14:paraId="50DAEE08" w14:textId="591769B5" w:rsidR="00481407" w:rsidRPr="00122F9E" w:rsidRDefault="00481407" w:rsidP="00481407">
            <w:pPr>
              <w:spacing w:before="120" w:line="276" w:lineRule="auto"/>
              <w:jc w:val="both"/>
              <w:rPr>
                <w:b/>
                <w:bCs/>
              </w:rPr>
            </w:pPr>
            <w:r w:rsidRPr="001D760B">
              <w:t>Cấp Quốc gia</w:t>
            </w:r>
          </w:p>
        </w:tc>
        <w:tc>
          <w:tcPr>
            <w:tcW w:w="3510" w:type="dxa"/>
            <w:vAlign w:val="center"/>
          </w:tcPr>
          <w:p w14:paraId="79EA800B" w14:textId="1122D81A" w:rsidR="00481407" w:rsidRPr="00122F9E" w:rsidRDefault="00481407" w:rsidP="00481407">
            <w:pPr>
              <w:spacing w:before="120" w:line="276" w:lineRule="auto"/>
              <w:jc w:val="both"/>
              <w:rPr>
                <w:b/>
                <w:bCs/>
              </w:rPr>
            </w:pPr>
            <w:r w:rsidRPr="001D760B">
              <w:t>73 giải Vàng; 90 giải Bạc; 66 giải Đồng; 33 giải Khuyến khích.</w:t>
            </w:r>
          </w:p>
        </w:tc>
        <w:tc>
          <w:tcPr>
            <w:tcW w:w="3613" w:type="dxa"/>
          </w:tcPr>
          <w:p w14:paraId="343F2FB7" w14:textId="7CF1BD28" w:rsidR="00481407" w:rsidRPr="00122F9E" w:rsidRDefault="00481407" w:rsidP="00481407">
            <w:pPr>
              <w:spacing w:before="120" w:line="276" w:lineRule="auto"/>
              <w:jc w:val="both"/>
              <w:rPr>
                <w:b/>
                <w:bCs/>
              </w:rPr>
            </w:pPr>
            <w:r w:rsidRPr="001D760B">
              <w:t>244 giải Vàng; 213 giải Bạc; 244 giải Đồng; 82 giải Khuyến khích.</w:t>
            </w:r>
          </w:p>
        </w:tc>
      </w:tr>
      <w:tr w:rsidR="00D35E9E" w:rsidRPr="00122F9E" w14:paraId="5A1379DB" w14:textId="77777777" w:rsidTr="00E614FC">
        <w:trPr>
          <w:trHeight w:val="881"/>
        </w:trPr>
        <w:tc>
          <w:tcPr>
            <w:tcW w:w="2448" w:type="dxa"/>
          </w:tcPr>
          <w:p w14:paraId="2E9E79C6" w14:textId="405423CB" w:rsidR="00D35E9E" w:rsidRPr="00122F9E" w:rsidRDefault="00D35E9E" w:rsidP="00D35E9E">
            <w:pPr>
              <w:spacing w:before="120" w:line="276" w:lineRule="auto"/>
              <w:jc w:val="both"/>
              <w:rPr>
                <w:b/>
                <w:bCs/>
              </w:rPr>
            </w:pPr>
            <w:r w:rsidRPr="001D760B">
              <w:t>Cấp Thành phố</w:t>
            </w:r>
          </w:p>
        </w:tc>
        <w:tc>
          <w:tcPr>
            <w:tcW w:w="3510" w:type="dxa"/>
          </w:tcPr>
          <w:p w14:paraId="10B27048" w14:textId="26557A01" w:rsidR="00D35E9E" w:rsidRPr="00122F9E" w:rsidRDefault="00D35E9E" w:rsidP="00D35E9E">
            <w:pPr>
              <w:spacing w:before="120" w:line="276" w:lineRule="auto"/>
              <w:jc w:val="both"/>
              <w:rPr>
                <w:b/>
                <w:bCs/>
              </w:rPr>
            </w:pPr>
            <w:r w:rsidRPr="001D760B">
              <w:t>20 giải Vàng; 16 giải Bạc; 18 giải Đồng; 6 giải Khuyến khích.</w:t>
            </w:r>
          </w:p>
        </w:tc>
        <w:tc>
          <w:tcPr>
            <w:tcW w:w="3613" w:type="dxa"/>
            <w:vAlign w:val="center"/>
          </w:tcPr>
          <w:p w14:paraId="288A3B58" w14:textId="2542DD90" w:rsidR="00D35E9E" w:rsidRPr="00122F9E" w:rsidRDefault="00DE3FB5" w:rsidP="00D35E9E">
            <w:pPr>
              <w:spacing w:before="120" w:line="276" w:lineRule="auto"/>
              <w:jc w:val="both"/>
              <w:rPr>
                <w:b/>
                <w:bCs/>
              </w:rPr>
            </w:pPr>
            <w:r w:rsidRPr="00122F9E">
              <w:rPr>
                <w:bCs/>
              </w:rPr>
              <w:t>16 giải Nhất; 32 giải Nhì; 30 giải Ba; 36 giải Khuyến khích.</w:t>
            </w:r>
          </w:p>
        </w:tc>
      </w:tr>
      <w:tr w:rsidR="00D35E9E" w:rsidRPr="00122F9E" w14:paraId="30C5DB66" w14:textId="77777777" w:rsidTr="003C3F58">
        <w:tc>
          <w:tcPr>
            <w:tcW w:w="2448" w:type="dxa"/>
          </w:tcPr>
          <w:p w14:paraId="59BB2B86" w14:textId="347EC73A" w:rsidR="00D35E9E" w:rsidRPr="00122F9E" w:rsidRDefault="00D35E9E" w:rsidP="00D35E9E">
            <w:pPr>
              <w:spacing w:before="120" w:line="276" w:lineRule="auto"/>
              <w:jc w:val="both"/>
            </w:pPr>
            <w:r w:rsidRPr="001D760B">
              <w:t>Cấp Quận / Phường</w:t>
            </w:r>
          </w:p>
        </w:tc>
        <w:tc>
          <w:tcPr>
            <w:tcW w:w="3510" w:type="dxa"/>
            <w:vAlign w:val="center"/>
          </w:tcPr>
          <w:p w14:paraId="7C819E00" w14:textId="38CF390E" w:rsidR="00D35E9E" w:rsidRPr="00122F9E" w:rsidRDefault="00A60A13" w:rsidP="00D35E9E">
            <w:pPr>
              <w:spacing w:before="120" w:line="276" w:lineRule="auto"/>
              <w:jc w:val="both"/>
              <w:rPr>
                <w:bCs/>
              </w:rPr>
            </w:pPr>
            <w:r w:rsidRPr="00122F9E">
              <w:rPr>
                <w:bCs/>
              </w:rPr>
              <w:t xml:space="preserve"> Cấp Quận:1 giải Nhất; 7 giải Nhì; 11 giải Ba; 2 giả</w:t>
            </w:r>
            <w:r w:rsidR="00612F71">
              <w:rPr>
                <w:bCs/>
              </w:rPr>
              <w:t>i</w:t>
            </w:r>
            <w:r w:rsidRPr="00122F9E">
              <w:rPr>
                <w:bCs/>
              </w:rPr>
              <w:t xml:space="preserve"> Khuyến </w:t>
            </w:r>
            <w:r w:rsidR="008302CD" w:rsidRPr="00122F9E">
              <w:rPr>
                <w:bCs/>
              </w:rPr>
              <w:t>k</w:t>
            </w:r>
            <w:r w:rsidRPr="00122F9E">
              <w:rPr>
                <w:bCs/>
              </w:rPr>
              <w:t>hích.</w:t>
            </w:r>
          </w:p>
        </w:tc>
        <w:tc>
          <w:tcPr>
            <w:tcW w:w="3613" w:type="dxa"/>
            <w:vAlign w:val="center"/>
          </w:tcPr>
          <w:p w14:paraId="13975C8A" w14:textId="5CE121E7" w:rsidR="00D35E9E" w:rsidRPr="00122F9E" w:rsidRDefault="008302CD" w:rsidP="00D35E9E">
            <w:pPr>
              <w:spacing w:before="120" w:line="276" w:lineRule="auto"/>
              <w:jc w:val="both"/>
              <w:rPr>
                <w:bCs/>
              </w:rPr>
            </w:pPr>
            <w:r w:rsidRPr="00122F9E">
              <w:rPr>
                <w:bCs/>
              </w:rPr>
              <w:t>Cấp Phường: 39 giải Nhất; 63 giải Nhì; 37 giải Ba; 26 giả</w:t>
            </w:r>
            <w:r w:rsidR="00850AC2">
              <w:rPr>
                <w:bCs/>
              </w:rPr>
              <w:t>i</w:t>
            </w:r>
            <w:r w:rsidRPr="00122F9E">
              <w:rPr>
                <w:bCs/>
              </w:rPr>
              <w:t xml:space="preserve"> Khuyến khích.</w:t>
            </w:r>
          </w:p>
        </w:tc>
      </w:tr>
    </w:tbl>
    <w:p w14:paraId="0ADE1B29" w14:textId="1009F3D5" w:rsidR="00D90A9B" w:rsidRPr="003825F4" w:rsidRDefault="00D90A9B" w:rsidP="004B1D35">
      <w:pPr>
        <w:spacing w:before="120" w:line="276" w:lineRule="auto"/>
        <w:ind w:firstLine="564"/>
        <w:jc w:val="both"/>
        <w:rPr>
          <w:b/>
          <w:bCs/>
          <w:sz w:val="28"/>
          <w:szCs w:val="28"/>
        </w:rPr>
      </w:pPr>
      <w:r w:rsidRPr="003825F4">
        <w:rPr>
          <w:b/>
          <w:bCs/>
          <w:sz w:val="28"/>
          <w:szCs w:val="28"/>
        </w:rPr>
        <w:t>3. Số lượng học sinh hoàn thành chương trình</w:t>
      </w:r>
    </w:p>
    <w:p w14:paraId="05C49DB5" w14:textId="77777777" w:rsidR="009C65DD" w:rsidRPr="003825F4" w:rsidRDefault="004C0C18" w:rsidP="00A60DB6">
      <w:pPr>
        <w:tabs>
          <w:tab w:val="left" w:pos="567"/>
          <w:tab w:val="left" w:pos="680"/>
        </w:tabs>
        <w:spacing w:line="276" w:lineRule="auto"/>
        <w:ind w:left="1" w:firstLineChars="201" w:firstLine="563"/>
        <w:jc w:val="both"/>
        <w:rPr>
          <w:sz w:val="28"/>
          <w:szCs w:val="28"/>
          <w:lang w:val="vi-VN"/>
        </w:rPr>
      </w:pPr>
      <w:r w:rsidRPr="003825F4">
        <w:rPr>
          <w:sz w:val="28"/>
          <w:szCs w:val="28"/>
          <w:lang w:val="vi-VN"/>
        </w:rPr>
        <w:tab/>
      </w:r>
      <w:r w:rsidRPr="003825F4">
        <w:rPr>
          <w:sz w:val="28"/>
          <w:szCs w:val="28"/>
          <w:lang w:val="vi-VN"/>
        </w:rPr>
        <w:tab/>
      </w:r>
      <w:r w:rsidR="009C65DD" w:rsidRPr="003825F4">
        <w:rPr>
          <w:sz w:val="28"/>
          <w:szCs w:val="28"/>
          <w:lang w:val="vi-VN"/>
        </w:rPr>
        <w:t xml:space="preserve">- 100% trẻ 6 tuổi ra lớp trong độ tuổi; </w:t>
      </w:r>
    </w:p>
    <w:p w14:paraId="3632BD92" w14:textId="78E5F222" w:rsidR="00132CB7" w:rsidRDefault="004C0C18" w:rsidP="00066B7B">
      <w:pPr>
        <w:tabs>
          <w:tab w:val="left" w:pos="567"/>
          <w:tab w:val="left" w:pos="680"/>
        </w:tabs>
        <w:spacing w:line="276" w:lineRule="auto"/>
        <w:ind w:left="1" w:firstLineChars="201" w:firstLine="563"/>
        <w:jc w:val="both"/>
        <w:rPr>
          <w:sz w:val="28"/>
          <w:szCs w:val="28"/>
        </w:rPr>
      </w:pPr>
      <w:r w:rsidRPr="003825F4">
        <w:rPr>
          <w:sz w:val="28"/>
          <w:szCs w:val="28"/>
          <w:lang w:val="vi-VN"/>
        </w:rPr>
        <w:tab/>
      </w:r>
      <w:r w:rsidRPr="003825F4">
        <w:rPr>
          <w:sz w:val="28"/>
          <w:szCs w:val="28"/>
          <w:lang w:val="vi-VN"/>
        </w:rPr>
        <w:tab/>
      </w:r>
      <w:r w:rsidR="009C65DD" w:rsidRPr="003825F4">
        <w:rPr>
          <w:sz w:val="28"/>
          <w:szCs w:val="28"/>
          <w:lang w:val="vi-VN"/>
        </w:rPr>
        <w:t>- 100% trẻ 11 tuổi hoàn thành chương trình bậc tiểu học. Trường là đơn vị đạt chu</w:t>
      </w:r>
      <w:r w:rsidR="00066B7B">
        <w:rPr>
          <w:sz w:val="28"/>
          <w:szCs w:val="28"/>
          <w:lang w:val="vi-VN"/>
        </w:rPr>
        <w:t>ẩn phổ cập giáo dục mức độ 2</w:t>
      </w:r>
      <w:r w:rsidR="008C42AF">
        <w:rPr>
          <w:sz w:val="28"/>
          <w:szCs w:val="28"/>
        </w:rPr>
        <w:t>.</w:t>
      </w:r>
    </w:p>
    <w:p w14:paraId="35DB4980" w14:textId="77777777" w:rsidR="00B540A3" w:rsidRDefault="00B540A3" w:rsidP="00066B7B">
      <w:pPr>
        <w:tabs>
          <w:tab w:val="left" w:pos="567"/>
          <w:tab w:val="left" w:pos="680"/>
        </w:tabs>
        <w:spacing w:line="276" w:lineRule="auto"/>
        <w:ind w:left="1" w:firstLineChars="201" w:firstLine="563"/>
        <w:jc w:val="both"/>
        <w:rPr>
          <w:sz w:val="28"/>
          <w:szCs w:val="28"/>
        </w:rPr>
      </w:pPr>
    </w:p>
    <w:p w14:paraId="065D2DC6" w14:textId="389F7AFB" w:rsidR="00903995" w:rsidRDefault="00903995" w:rsidP="00903995">
      <w:pPr>
        <w:spacing w:line="276" w:lineRule="auto"/>
        <w:rPr>
          <w:b/>
          <w:bCs/>
          <w:sz w:val="28"/>
          <w:szCs w:val="28"/>
        </w:rPr>
      </w:pPr>
      <w:r w:rsidRPr="003825F4">
        <w:rPr>
          <w:b/>
          <w:bCs/>
          <w:sz w:val="28"/>
          <w:szCs w:val="28"/>
        </w:rPr>
        <w:t>VI. KẾT QUẢ TÀI CHÍNH</w:t>
      </w:r>
    </w:p>
    <w:p w14:paraId="593DD3F6" w14:textId="77777777" w:rsidR="00B540A3" w:rsidRPr="003825F4" w:rsidRDefault="00B540A3" w:rsidP="00903995">
      <w:pPr>
        <w:spacing w:line="276" w:lineRule="auto"/>
        <w:rPr>
          <w:b/>
        </w:rPr>
      </w:pPr>
    </w:p>
    <w:tbl>
      <w:tblPr>
        <w:tblW w:w="10632" w:type="dxa"/>
        <w:tblInd w:w="-601" w:type="dxa"/>
        <w:tblLayout w:type="fixed"/>
        <w:tblLook w:val="04A0" w:firstRow="1" w:lastRow="0" w:firstColumn="1" w:lastColumn="0" w:noHBand="0" w:noVBand="1"/>
      </w:tblPr>
      <w:tblGrid>
        <w:gridCol w:w="696"/>
        <w:gridCol w:w="2298"/>
        <w:gridCol w:w="2110"/>
        <w:gridCol w:w="1747"/>
        <w:gridCol w:w="2080"/>
        <w:gridCol w:w="1701"/>
      </w:tblGrid>
      <w:tr w:rsidR="00F706DC" w:rsidRPr="003E11FE" w14:paraId="0DD56251" w14:textId="77777777" w:rsidTr="00F0599B">
        <w:trPr>
          <w:trHeight w:val="70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C2A624" w14:textId="77777777" w:rsidR="00F706DC" w:rsidRPr="003E11FE" w:rsidRDefault="00F706DC" w:rsidP="00F706DC">
            <w:pPr>
              <w:jc w:val="center"/>
              <w:rPr>
                <w:b/>
                <w:bCs/>
                <w:sz w:val="22"/>
                <w:szCs w:val="22"/>
              </w:rPr>
            </w:pPr>
            <w:r w:rsidRPr="003E11FE">
              <w:rPr>
                <w:b/>
                <w:bCs/>
                <w:sz w:val="22"/>
                <w:szCs w:val="22"/>
              </w:rPr>
              <w:lastRenderedPageBreak/>
              <w:t>TT</w:t>
            </w:r>
          </w:p>
        </w:tc>
        <w:tc>
          <w:tcPr>
            <w:tcW w:w="22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6C90BE" w14:textId="77777777" w:rsidR="00F706DC" w:rsidRPr="003E11FE" w:rsidRDefault="00F706DC" w:rsidP="00F706DC">
            <w:pPr>
              <w:jc w:val="center"/>
              <w:rPr>
                <w:b/>
                <w:bCs/>
                <w:sz w:val="22"/>
                <w:szCs w:val="22"/>
              </w:rPr>
            </w:pPr>
            <w:r w:rsidRPr="003E11FE">
              <w:rPr>
                <w:b/>
                <w:bCs/>
                <w:sz w:val="22"/>
                <w:szCs w:val="22"/>
              </w:rPr>
              <w:t>Nội dung</w:t>
            </w:r>
          </w:p>
        </w:tc>
        <w:tc>
          <w:tcPr>
            <w:tcW w:w="3857" w:type="dxa"/>
            <w:gridSpan w:val="2"/>
            <w:tcBorders>
              <w:top w:val="single" w:sz="4" w:space="0" w:color="auto"/>
              <w:left w:val="nil"/>
              <w:bottom w:val="single" w:sz="4" w:space="0" w:color="auto"/>
              <w:right w:val="single" w:sz="4" w:space="0" w:color="auto"/>
            </w:tcBorders>
            <w:shd w:val="clear" w:color="auto" w:fill="auto"/>
            <w:vAlign w:val="center"/>
            <w:hideMark/>
          </w:tcPr>
          <w:p w14:paraId="50F97E99" w14:textId="77777777" w:rsidR="00F706DC" w:rsidRPr="003E11FE" w:rsidRDefault="00F706DC" w:rsidP="00F706DC">
            <w:pPr>
              <w:jc w:val="center"/>
              <w:rPr>
                <w:b/>
                <w:bCs/>
                <w:sz w:val="22"/>
                <w:szCs w:val="22"/>
              </w:rPr>
            </w:pPr>
            <w:r w:rsidRPr="003E11FE">
              <w:rPr>
                <w:b/>
                <w:bCs/>
                <w:sz w:val="22"/>
                <w:szCs w:val="22"/>
              </w:rPr>
              <w:t xml:space="preserve">Năm báo cáo đến T6/2026 </w:t>
            </w:r>
          </w:p>
        </w:tc>
        <w:tc>
          <w:tcPr>
            <w:tcW w:w="3781" w:type="dxa"/>
            <w:gridSpan w:val="2"/>
            <w:tcBorders>
              <w:top w:val="single" w:sz="4" w:space="0" w:color="auto"/>
              <w:left w:val="nil"/>
              <w:bottom w:val="single" w:sz="4" w:space="0" w:color="auto"/>
              <w:right w:val="single" w:sz="4" w:space="0" w:color="auto"/>
            </w:tcBorders>
            <w:shd w:val="clear" w:color="auto" w:fill="auto"/>
            <w:vAlign w:val="center"/>
            <w:hideMark/>
          </w:tcPr>
          <w:p w14:paraId="0E7A888E" w14:textId="77777777" w:rsidR="00F706DC" w:rsidRPr="003E11FE" w:rsidRDefault="00F706DC" w:rsidP="00F706DC">
            <w:pPr>
              <w:jc w:val="center"/>
              <w:rPr>
                <w:b/>
                <w:bCs/>
                <w:sz w:val="22"/>
                <w:szCs w:val="22"/>
              </w:rPr>
            </w:pPr>
            <w:r w:rsidRPr="003E11FE">
              <w:rPr>
                <w:b/>
                <w:bCs/>
                <w:sz w:val="22"/>
                <w:szCs w:val="22"/>
              </w:rPr>
              <w:t>Năm trước liền kề</w:t>
            </w:r>
          </w:p>
        </w:tc>
      </w:tr>
      <w:tr w:rsidR="00F706DC" w:rsidRPr="003E11FE" w14:paraId="7F667C8F" w14:textId="77777777" w:rsidTr="00F0599B">
        <w:trPr>
          <w:trHeight w:val="705"/>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4E296FC7" w14:textId="77777777" w:rsidR="00F706DC" w:rsidRPr="003E11FE" w:rsidRDefault="00F706DC" w:rsidP="00F706DC">
            <w:pPr>
              <w:rPr>
                <w:b/>
                <w:bCs/>
                <w:sz w:val="22"/>
                <w:szCs w:val="22"/>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14:paraId="26B20188" w14:textId="77777777" w:rsidR="00F706DC" w:rsidRPr="003E11FE" w:rsidRDefault="00F706DC" w:rsidP="00F706DC">
            <w:pPr>
              <w:rPr>
                <w:b/>
                <w:bCs/>
                <w:sz w:val="22"/>
                <w:szCs w:val="22"/>
              </w:rPr>
            </w:pPr>
          </w:p>
        </w:tc>
        <w:tc>
          <w:tcPr>
            <w:tcW w:w="2110" w:type="dxa"/>
            <w:tcBorders>
              <w:top w:val="nil"/>
              <w:left w:val="nil"/>
              <w:bottom w:val="single" w:sz="4" w:space="0" w:color="auto"/>
              <w:right w:val="single" w:sz="4" w:space="0" w:color="auto"/>
            </w:tcBorders>
            <w:shd w:val="clear" w:color="auto" w:fill="auto"/>
            <w:vAlign w:val="center"/>
            <w:hideMark/>
          </w:tcPr>
          <w:p w14:paraId="15F188E3" w14:textId="77777777" w:rsidR="00F706DC" w:rsidRPr="003E11FE" w:rsidRDefault="00F706DC" w:rsidP="00F706DC">
            <w:pPr>
              <w:jc w:val="center"/>
              <w:rPr>
                <w:b/>
                <w:bCs/>
                <w:sz w:val="22"/>
                <w:szCs w:val="22"/>
              </w:rPr>
            </w:pPr>
            <w:r w:rsidRPr="003E11FE">
              <w:rPr>
                <w:b/>
                <w:bCs/>
                <w:sz w:val="22"/>
                <w:szCs w:val="22"/>
              </w:rPr>
              <w:t>Mức thu</w:t>
            </w:r>
          </w:p>
        </w:tc>
        <w:tc>
          <w:tcPr>
            <w:tcW w:w="1747" w:type="dxa"/>
            <w:tcBorders>
              <w:top w:val="nil"/>
              <w:left w:val="nil"/>
              <w:bottom w:val="single" w:sz="4" w:space="0" w:color="auto"/>
              <w:right w:val="single" w:sz="4" w:space="0" w:color="auto"/>
            </w:tcBorders>
            <w:shd w:val="clear" w:color="auto" w:fill="auto"/>
            <w:vAlign w:val="center"/>
            <w:hideMark/>
          </w:tcPr>
          <w:p w14:paraId="6E1D3511" w14:textId="77777777" w:rsidR="00F706DC" w:rsidRPr="003E11FE" w:rsidRDefault="00F706DC" w:rsidP="00F706DC">
            <w:pPr>
              <w:jc w:val="center"/>
              <w:rPr>
                <w:b/>
                <w:bCs/>
                <w:sz w:val="22"/>
                <w:szCs w:val="22"/>
              </w:rPr>
            </w:pPr>
            <w:r w:rsidRPr="003E11FE">
              <w:rPr>
                <w:b/>
                <w:bCs/>
                <w:sz w:val="22"/>
                <w:szCs w:val="22"/>
              </w:rPr>
              <w:t>Tổng thu</w:t>
            </w:r>
          </w:p>
        </w:tc>
        <w:tc>
          <w:tcPr>
            <w:tcW w:w="2080" w:type="dxa"/>
            <w:tcBorders>
              <w:top w:val="nil"/>
              <w:left w:val="nil"/>
              <w:bottom w:val="single" w:sz="4" w:space="0" w:color="auto"/>
              <w:right w:val="single" w:sz="4" w:space="0" w:color="auto"/>
            </w:tcBorders>
            <w:shd w:val="clear" w:color="auto" w:fill="auto"/>
            <w:vAlign w:val="center"/>
            <w:hideMark/>
          </w:tcPr>
          <w:p w14:paraId="7189CDC0" w14:textId="77777777" w:rsidR="00F706DC" w:rsidRPr="003E11FE" w:rsidRDefault="00F706DC" w:rsidP="00F706DC">
            <w:pPr>
              <w:jc w:val="center"/>
              <w:rPr>
                <w:b/>
                <w:bCs/>
                <w:sz w:val="22"/>
                <w:szCs w:val="22"/>
              </w:rPr>
            </w:pPr>
            <w:r w:rsidRPr="003E11FE">
              <w:rPr>
                <w:b/>
                <w:bCs/>
                <w:sz w:val="22"/>
                <w:szCs w:val="22"/>
              </w:rPr>
              <w:t>Mức thu</w:t>
            </w:r>
          </w:p>
        </w:tc>
        <w:tc>
          <w:tcPr>
            <w:tcW w:w="1701" w:type="dxa"/>
            <w:tcBorders>
              <w:top w:val="nil"/>
              <w:left w:val="nil"/>
              <w:bottom w:val="single" w:sz="4" w:space="0" w:color="auto"/>
              <w:right w:val="single" w:sz="4" w:space="0" w:color="auto"/>
            </w:tcBorders>
            <w:shd w:val="clear" w:color="auto" w:fill="auto"/>
            <w:vAlign w:val="center"/>
            <w:hideMark/>
          </w:tcPr>
          <w:p w14:paraId="4EA73343" w14:textId="77777777" w:rsidR="00F706DC" w:rsidRPr="003E11FE" w:rsidRDefault="00F706DC" w:rsidP="00F706DC">
            <w:pPr>
              <w:jc w:val="center"/>
              <w:rPr>
                <w:b/>
                <w:bCs/>
                <w:sz w:val="22"/>
                <w:szCs w:val="22"/>
              </w:rPr>
            </w:pPr>
            <w:r w:rsidRPr="003E11FE">
              <w:rPr>
                <w:b/>
                <w:bCs/>
                <w:sz w:val="22"/>
                <w:szCs w:val="22"/>
              </w:rPr>
              <w:t>Tổng thu</w:t>
            </w:r>
          </w:p>
        </w:tc>
      </w:tr>
      <w:tr w:rsidR="00F706DC" w:rsidRPr="003E11FE" w14:paraId="746B7D27"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C57762"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A</w:t>
            </w:r>
          </w:p>
        </w:tc>
        <w:tc>
          <w:tcPr>
            <w:tcW w:w="2298" w:type="dxa"/>
            <w:tcBorders>
              <w:top w:val="nil"/>
              <w:left w:val="nil"/>
              <w:bottom w:val="single" w:sz="4" w:space="0" w:color="auto"/>
              <w:right w:val="single" w:sz="4" w:space="0" w:color="auto"/>
            </w:tcBorders>
            <w:shd w:val="clear" w:color="auto" w:fill="auto"/>
            <w:vAlign w:val="center"/>
            <w:hideMark/>
          </w:tcPr>
          <w:p w14:paraId="4781A0C6" w14:textId="77777777" w:rsidR="00F706DC" w:rsidRPr="003E11FE" w:rsidRDefault="00F706DC" w:rsidP="00F706DC">
            <w:pPr>
              <w:rPr>
                <w:b/>
                <w:bCs/>
                <w:color w:val="000000" w:themeColor="text1"/>
                <w:sz w:val="22"/>
                <w:szCs w:val="22"/>
              </w:rPr>
            </w:pPr>
            <w:r w:rsidRPr="003E11FE">
              <w:rPr>
                <w:b/>
                <w:bCs/>
                <w:color w:val="000000" w:themeColor="text1"/>
                <w:sz w:val="22"/>
                <w:szCs w:val="22"/>
              </w:rPr>
              <w:t>Tổng thu hoạt động</w:t>
            </w:r>
          </w:p>
        </w:tc>
        <w:tc>
          <w:tcPr>
            <w:tcW w:w="2110" w:type="dxa"/>
            <w:tcBorders>
              <w:top w:val="nil"/>
              <w:left w:val="nil"/>
              <w:bottom w:val="single" w:sz="4" w:space="0" w:color="auto"/>
              <w:right w:val="single" w:sz="4" w:space="0" w:color="auto"/>
            </w:tcBorders>
            <w:shd w:val="clear" w:color="auto" w:fill="auto"/>
            <w:vAlign w:val="center"/>
            <w:hideMark/>
          </w:tcPr>
          <w:p w14:paraId="5301B248"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032152A5"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xml:space="preserve">    9,076,741,694 </w:t>
            </w:r>
          </w:p>
        </w:tc>
        <w:tc>
          <w:tcPr>
            <w:tcW w:w="2080" w:type="dxa"/>
            <w:tcBorders>
              <w:top w:val="nil"/>
              <w:left w:val="nil"/>
              <w:bottom w:val="single" w:sz="4" w:space="0" w:color="auto"/>
              <w:right w:val="single" w:sz="4" w:space="0" w:color="auto"/>
            </w:tcBorders>
            <w:shd w:val="clear" w:color="auto" w:fill="auto"/>
            <w:vAlign w:val="center"/>
            <w:hideMark/>
          </w:tcPr>
          <w:p w14:paraId="306C394B"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42DEB250"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xml:space="preserve">     21,183,374,367 </w:t>
            </w:r>
          </w:p>
        </w:tc>
      </w:tr>
      <w:tr w:rsidR="00F706DC" w:rsidRPr="003E11FE" w14:paraId="5CF94333"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AAD360E" w14:textId="77777777" w:rsidR="00F706DC" w:rsidRPr="003E11FE" w:rsidRDefault="00F706DC" w:rsidP="00F706DC">
            <w:pPr>
              <w:jc w:val="center"/>
              <w:rPr>
                <w:b/>
                <w:bCs/>
                <w:sz w:val="22"/>
                <w:szCs w:val="22"/>
              </w:rPr>
            </w:pPr>
            <w:r w:rsidRPr="003E11FE">
              <w:rPr>
                <w:b/>
                <w:bCs/>
                <w:sz w:val="22"/>
                <w:szCs w:val="22"/>
              </w:rPr>
              <w:t>I</w:t>
            </w:r>
          </w:p>
        </w:tc>
        <w:tc>
          <w:tcPr>
            <w:tcW w:w="2298" w:type="dxa"/>
            <w:tcBorders>
              <w:top w:val="nil"/>
              <w:left w:val="nil"/>
              <w:bottom w:val="single" w:sz="4" w:space="0" w:color="auto"/>
              <w:right w:val="single" w:sz="4" w:space="0" w:color="auto"/>
            </w:tcBorders>
            <w:shd w:val="clear" w:color="auto" w:fill="auto"/>
            <w:vAlign w:val="center"/>
            <w:hideMark/>
          </w:tcPr>
          <w:p w14:paraId="41FF9EB6" w14:textId="77777777" w:rsidR="00F706DC" w:rsidRPr="003E11FE" w:rsidRDefault="00F706DC" w:rsidP="00F706DC">
            <w:pPr>
              <w:rPr>
                <w:b/>
                <w:bCs/>
                <w:sz w:val="22"/>
                <w:szCs w:val="22"/>
              </w:rPr>
            </w:pPr>
            <w:r w:rsidRPr="003E11FE">
              <w:rPr>
                <w:b/>
                <w:bCs/>
                <w:sz w:val="22"/>
                <w:szCs w:val="22"/>
              </w:rPr>
              <w:t>Ngân sách từ nhà nước</w:t>
            </w:r>
          </w:p>
        </w:tc>
        <w:tc>
          <w:tcPr>
            <w:tcW w:w="2110" w:type="dxa"/>
            <w:tcBorders>
              <w:top w:val="nil"/>
              <w:left w:val="nil"/>
              <w:bottom w:val="single" w:sz="4" w:space="0" w:color="auto"/>
              <w:right w:val="single" w:sz="4" w:space="0" w:color="auto"/>
            </w:tcBorders>
            <w:shd w:val="clear" w:color="auto" w:fill="auto"/>
            <w:vAlign w:val="center"/>
            <w:hideMark/>
          </w:tcPr>
          <w:p w14:paraId="06788DFA" w14:textId="77777777" w:rsidR="00F706DC" w:rsidRPr="003E11FE" w:rsidRDefault="00F706DC" w:rsidP="00F706DC">
            <w:pPr>
              <w:rPr>
                <w:b/>
                <w:bCs/>
                <w:sz w:val="22"/>
                <w:szCs w:val="22"/>
              </w:rPr>
            </w:pPr>
            <w:r w:rsidRPr="003E11FE">
              <w:rPr>
                <w:b/>
                <w:bCs/>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59EB6BD6" w14:textId="77777777" w:rsidR="00F706DC" w:rsidRPr="003E11FE" w:rsidRDefault="00F706DC" w:rsidP="00F706DC">
            <w:pPr>
              <w:jc w:val="right"/>
              <w:rPr>
                <w:b/>
                <w:bCs/>
                <w:sz w:val="22"/>
                <w:szCs w:val="22"/>
              </w:rPr>
            </w:pPr>
            <w:r w:rsidRPr="003E11FE">
              <w:rPr>
                <w:b/>
                <w:bCs/>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3794DD8A" w14:textId="77777777" w:rsidR="00F706DC" w:rsidRPr="003E11FE" w:rsidRDefault="00F706DC" w:rsidP="00F706DC">
            <w:pPr>
              <w:rPr>
                <w:b/>
                <w:bCs/>
                <w:sz w:val="22"/>
                <w:szCs w:val="22"/>
              </w:rPr>
            </w:pPr>
            <w:r w:rsidRPr="003E11FE">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503C714" w14:textId="77777777" w:rsidR="00F706DC" w:rsidRPr="003E11FE" w:rsidRDefault="00F706DC" w:rsidP="00F706DC">
            <w:pPr>
              <w:jc w:val="right"/>
              <w:rPr>
                <w:b/>
                <w:bCs/>
                <w:sz w:val="22"/>
                <w:szCs w:val="22"/>
              </w:rPr>
            </w:pPr>
            <w:r w:rsidRPr="003E11FE">
              <w:rPr>
                <w:b/>
                <w:bCs/>
                <w:sz w:val="22"/>
                <w:szCs w:val="22"/>
              </w:rPr>
              <w:t> </w:t>
            </w:r>
          </w:p>
        </w:tc>
      </w:tr>
      <w:tr w:rsidR="00F706DC" w:rsidRPr="003E11FE" w14:paraId="203D36B8"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193DBCF" w14:textId="77777777" w:rsidR="00F706DC" w:rsidRPr="003E11FE" w:rsidRDefault="00F706DC" w:rsidP="00F706DC">
            <w:pPr>
              <w:jc w:val="center"/>
              <w:rPr>
                <w:b/>
                <w:bCs/>
                <w:sz w:val="22"/>
                <w:szCs w:val="22"/>
              </w:rPr>
            </w:pPr>
            <w:r w:rsidRPr="003E11FE">
              <w:rPr>
                <w:b/>
                <w:bCs/>
                <w:sz w:val="22"/>
                <w:szCs w:val="22"/>
              </w:rPr>
              <w:t>II</w:t>
            </w:r>
          </w:p>
        </w:tc>
        <w:tc>
          <w:tcPr>
            <w:tcW w:w="2298" w:type="dxa"/>
            <w:tcBorders>
              <w:top w:val="nil"/>
              <w:left w:val="nil"/>
              <w:bottom w:val="single" w:sz="4" w:space="0" w:color="auto"/>
              <w:right w:val="single" w:sz="4" w:space="0" w:color="auto"/>
            </w:tcBorders>
            <w:shd w:val="clear" w:color="auto" w:fill="auto"/>
            <w:vAlign w:val="center"/>
            <w:hideMark/>
          </w:tcPr>
          <w:p w14:paraId="00647DB4" w14:textId="77777777" w:rsidR="00F706DC" w:rsidRPr="003E11FE" w:rsidRDefault="00F706DC" w:rsidP="00F706DC">
            <w:pPr>
              <w:rPr>
                <w:b/>
                <w:bCs/>
                <w:sz w:val="22"/>
                <w:szCs w:val="22"/>
              </w:rPr>
            </w:pPr>
            <w:r w:rsidRPr="003E11FE">
              <w:rPr>
                <w:b/>
                <w:bCs/>
                <w:sz w:val="22"/>
                <w:szCs w:val="22"/>
              </w:rPr>
              <w:t>Thu giáo dục và đào tạo</w:t>
            </w:r>
          </w:p>
        </w:tc>
        <w:tc>
          <w:tcPr>
            <w:tcW w:w="2110" w:type="dxa"/>
            <w:tcBorders>
              <w:top w:val="nil"/>
              <w:left w:val="nil"/>
              <w:bottom w:val="single" w:sz="4" w:space="0" w:color="auto"/>
              <w:right w:val="single" w:sz="4" w:space="0" w:color="auto"/>
            </w:tcBorders>
            <w:shd w:val="clear" w:color="auto" w:fill="auto"/>
            <w:vAlign w:val="center"/>
            <w:hideMark/>
          </w:tcPr>
          <w:p w14:paraId="2A370C47" w14:textId="77777777" w:rsidR="00F706DC" w:rsidRPr="003E11FE" w:rsidRDefault="00F706DC" w:rsidP="00F706DC">
            <w:pPr>
              <w:rPr>
                <w:b/>
                <w:bCs/>
                <w:sz w:val="22"/>
                <w:szCs w:val="22"/>
              </w:rPr>
            </w:pPr>
            <w:r w:rsidRPr="003E11FE">
              <w:rPr>
                <w:b/>
                <w:bCs/>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CDEC7E1" w14:textId="77777777" w:rsidR="00F706DC" w:rsidRPr="003E11FE" w:rsidRDefault="00F706DC" w:rsidP="00F706DC">
            <w:pPr>
              <w:jc w:val="right"/>
              <w:rPr>
                <w:b/>
                <w:bCs/>
                <w:sz w:val="22"/>
                <w:szCs w:val="22"/>
              </w:rPr>
            </w:pPr>
            <w:r w:rsidRPr="003E11FE">
              <w:rPr>
                <w:b/>
                <w:bCs/>
                <w:sz w:val="22"/>
                <w:szCs w:val="22"/>
              </w:rPr>
              <w:t xml:space="preserve">    9,076,741,694 </w:t>
            </w:r>
          </w:p>
        </w:tc>
        <w:tc>
          <w:tcPr>
            <w:tcW w:w="2080" w:type="dxa"/>
            <w:tcBorders>
              <w:top w:val="nil"/>
              <w:left w:val="nil"/>
              <w:bottom w:val="single" w:sz="4" w:space="0" w:color="auto"/>
              <w:right w:val="single" w:sz="4" w:space="0" w:color="auto"/>
            </w:tcBorders>
            <w:shd w:val="clear" w:color="auto" w:fill="auto"/>
            <w:vAlign w:val="center"/>
            <w:hideMark/>
          </w:tcPr>
          <w:p w14:paraId="29A6BA90" w14:textId="77777777" w:rsidR="00F706DC" w:rsidRPr="003E11FE" w:rsidRDefault="00F706DC" w:rsidP="00F706DC">
            <w:pPr>
              <w:jc w:val="right"/>
              <w:rPr>
                <w:b/>
                <w:bCs/>
                <w:sz w:val="22"/>
                <w:szCs w:val="22"/>
              </w:rPr>
            </w:pPr>
            <w:r w:rsidRPr="003E11FE">
              <w:rPr>
                <w:b/>
                <w:bCs/>
                <w:sz w:val="22"/>
                <w:szCs w:val="22"/>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7C4FE626" w14:textId="77777777" w:rsidR="00F706DC" w:rsidRPr="003E11FE" w:rsidRDefault="00F706DC" w:rsidP="00F706DC">
            <w:pPr>
              <w:jc w:val="right"/>
              <w:rPr>
                <w:b/>
                <w:bCs/>
                <w:sz w:val="22"/>
                <w:szCs w:val="22"/>
              </w:rPr>
            </w:pPr>
            <w:r w:rsidRPr="003E11FE">
              <w:rPr>
                <w:b/>
                <w:bCs/>
                <w:sz w:val="22"/>
                <w:szCs w:val="22"/>
              </w:rPr>
              <w:t xml:space="preserve">     21,183,374,367 </w:t>
            </w:r>
          </w:p>
        </w:tc>
      </w:tr>
      <w:tr w:rsidR="00F706DC" w:rsidRPr="003E11FE" w14:paraId="5A5B387B"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768EE82" w14:textId="77777777" w:rsidR="00F706DC" w:rsidRPr="003E11FE" w:rsidRDefault="00F706DC" w:rsidP="00F706DC">
            <w:pPr>
              <w:jc w:val="center"/>
              <w:rPr>
                <w:b/>
                <w:bCs/>
                <w:sz w:val="22"/>
                <w:szCs w:val="22"/>
              </w:rPr>
            </w:pPr>
            <w:r w:rsidRPr="003E11FE">
              <w:rPr>
                <w:b/>
                <w:bCs/>
                <w:sz w:val="22"/>
                <w:szCs w:val="22"/>
              </w:rPr>
              <w:t>1</w:t>
            </w:r>
          </w:p>
        </w:tc>
        <w:tc>
          <w:tcPr>
            <w:tcW w:w="2298" w:type="dxa"/>
            <w:tcBorders>
              <w:top w:val="nil"/>
              <w:left w:val="nil"/>
              <w:bottom w:val="single" w:sz="4" w:space="0" w:color="auto"/>
              <w:right w:val="single" w:sz="4" w:space="0" w:color="auto"/>
            </w:tcBorders>
            <w:shd w:val="clear" w:color="auto" w:fill="auto"/>
            <w:vAlign w:val="center"/>
            <w:hideMark/>
          </w:tcPr>
          <w:p w14:paraId="3F92DDDF" w14:textId="77777777" w:rsidR="00F706DC" w:rsidRPr="003E11FE" w:rsidRDefault="00F706DC" w:rsidP="00F706DC">
            <w:pPr>
              <w:rPr>
                <w:sz w:val="22"/>
                <w:szCs w:val="22"/>
              </w:rPr>
            </w:pPr>
            <w:r w:rsidRPr="003E11FE">
              <w:rPr>
                <w:sz w:val="22"/>
                <w:szCs w:val="22"/>
              </w:rPr>
              <w:t>Học phí</w:t>
            </w:r>
          </w:p>
        </w:tc>
        <w:tc>
          <w:tcPr>
            <w:tcW w:w="2110" w:type="dxa"/>
            <w:tcBorders>
              <w:top w:val="nil"/>
              <w:left w:val="nil"/>
              <w:bottom w:val="single" w:sz="4" w:space="0" w:color="auto"/>
              <w:right w:val="single" w:sz="4" w:space="0" w:color="auto"/>
            </w:tcBorders>
            <w:shd w:val="clear" w:color="auto" w:fill="auto"/>
            <w:vAlign w:val="center"/>
            <w:hideMark/>
          </w:tcPr>
          <w:p w14:paraId="00569C64" w14:textId="77777777" w:rsidR="00F706DC" w:rsidRPr="003E11FE" w:rsidRDefault="00F706DC" w:rsidP="00F706DC">
            <w:pPr>
              <w:jc w:val="cente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5BA5CC8" w14:textId="77777777" w:rsidR="00F706DC" w:rsidRPr="003E11FE" w:rsidRDefault="00F706DC" w:rsidP="00F706DC">
            <w:pPr>
              <w:jc w:val="center"/>
              <w:rPr>
                <w:sz w:val="22"/>
                <w:szCs w:val="22"/>
              </w:rPr>
            </w:pPr>
            <w:r w:rsidRPr="003E11FE">
              <w:rPr>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29861DD4" w14:textId="77777777" w:rsidR="00F706DC" w:rsidRPr="003E11FE" w:rsidRDefault="00F706DC" w:rsidP="00F706DC">
            <w:pPr>
              <w:jc w:val="cente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9332691" w14:textId="77777777" w:rsidR="00F706DC" w:rsidRPr="003E11FE" w:rsidRDefault="00F706DC" w:rsidP="00F706DC">
            <w:pPr>
              <w:jc w:val="center"/>
              <w:rPr>
                <w:sz w:val="22"/>
                <w:szCs w:val="22"/>
              </w:rPr>
            </w:pPr>
            <w:r w:rsidRPr="003E11FE">
              <w:rPr>
                <w:sz w:val="22"/>
                <w:szCs w:val="22"/>
              </w:rPr>
              <w:t> </w:t>
            </w:r>
          </w:p>
        </w:tc>
      </w:tr>
      <w:tr w:rsidR="00F706DC" w:rsidRPr="003E11FE" w14:paraId="5F7C0C5F"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8929C2C" w14:textId="77777777" w:rsidR="00F706DC" w:rsidRPr="003E11FE" w:rsidRDefault="00F706DC" w:rsidP="00F706DC">
            <w:pPr>
              <w:jc w:val="center"/>
              <w:rPr>
                <w:b/>
                <w:bCs/>
                <w:sz w:val="22"/>
                <w:szCs w:val="22"/>
              </w:rPr>
            </w:pPr>
            <w:r w:rsidRPr="003E11FE">
              <w:rPr>
                <w:b/>
                <w:bCs/>
                <w:sz w:val="22"/>
                <w:szCs w:val="22"/>
              </w:rPr>
              <w:t>2</w:t>
            </w:r>
          </w:p>
        </w:tc>
        <w:tc>
          <w:tcPr>
            <w:tcW w:w="2298" w:type="dxa"/>
            <w:tcBorders>
              <w:top w:val="nil"/>
              <w:left w:val="nil"/>
              <w:bottom w:val="single" w:sz="4" w:space="0" w:color="auto"/>
              <w:right w:val="single" w:sz="4" w:space="0" w:color="auto"/>
            </w:tcBorders>
            <w:shd w:val="clear" w:color="auto" w:fill="auto"/>
            <w:vAlign w:val="center"/>
            <w:hideMark/>
          </w:tcPr>
          <w:p w14:paraId="2B7E4DDB" w14:textId="77777777" w:rsidR="00F706DC" w:rsidRPr="003E11FE" w:rsidRDefault="00F706DC" w:rsidP="00F706DC">
            <w:pPr>
              <w:rPr>
                <w:sz w:val="22"/>
                <w:szCs w:val="22"/>
              </w:rPr>
            </w:pPr>
            <w:r w:rsidRPr="003E11FE">
              <w:rPr>
                <w:sz w:val="22"/>
                <w:szCs w:val="22"/>
              </w:rPr>
              <w:t>Hợp đông, tài trợ từ NSNN</w:t>
            </w:r>
          </w:p>
        </w:tc>
        <w:tc>
          <w:tcPr>
            <w:tcW w:w="2110" w:type="dxa"/>
            <w:tcBorders>
              <w:top w:val="nil"/>
              <w:left w:val="nil"/>
              <w:bottom w:val="single" w:sz="4" w:space="0" w:color="auto"/>
              <w:right w:val="single" w:sz="4" w:space="0" w:color="auto"/>
            </w:tcBorders>
            <w:shd w:val="clear" w:color="auto" w:fill="auto"/>
            <w:vAlign w:val="center"/>
            <w:hideMark/>
          </w:tcPr>
          <w:p w14:paraId="277D866E" w14:textId="77777777" w:rsidR="00F706DC" w:rsidRPr="003E11FE" w:rsidRDefault="00F706DC" w:rsidP="00F706DC">
            <w:pPr>
              <w:jc w:val="cente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59AE276" w14:textId="77777777" w:rsidR="00F706DC" w:rsidRPr="003E11FE" w:rsidRDefault="00F706DC" w:rsidP="00F706DC">
            <w:pPr>
              <w:rPr>
                <w:sz w:val="22"/>
                <w:szCs w:val="22"/>
              </w:rPr>
            </w:pPr>
            <w:r w:rsidRPr="003E11FE">
              <w:rPr>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71EE7AB1"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64E5D07C" w14:textId="77777777" w:rsidR="00F706DC" w:rsidRPr="003E11FE" w:rsidRDefault="00F706DC" w:rsidP="00F706DC">
            <w:pPr>
              <w:rPr>
                <w:sz w:val="22"/>
                <w:szCs w:val="22"/>
              </w:rPr>
            </w:pPr>
            <w:r w:rsidRPr="003E11FE">
              <w:rPr>
                <w:sz w:val="22"/>
                <w:szCs w:val="22"/>
              </w:rPr>
              <w:t> </w:t>
            </w:r>
          </w:p>
        </w:tc>
      </w:tr>
      <w:tr w:rsidR="00F706DC" w:rsidRPr="003E11FE" w14:paraId="0649B930"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4F384DC" w14:textId="77777777" w:rsidR="00F706DC" w:rsidRPr="003E11FE" w:rsidRDefault="00F706DC" w:rsidP="00F706DC">
            <w:pPr>
              <w:jc w:val="center"/>
              <w:rPr>
                <w:b/>
                <w:bCs/>
                <w:sz w:val="22"/>
                <w:szCs w:val="22"/>
              </w:rPr>
            </w:pPr>
            <w:r w:rsidRPr="003E11FE">
              <w:rPr>
                <w:b/>
                <w:bCs/>
                <w:sz w:val="22"/>
                <w:szCs w:val="22"/>
              </w:rPr>
              <w:t>3</w:t>
            </w:r>
          </w:p>
        </w:tc>
        <w:tc>
          <w:tcPr>
            <w:tcW w:w="2298" w:type="dxa"/>
            <w:tcBorders>
              <w:top w:val="nil"/>
              <w:left w:val="nil"/>
              <w:bottom w:val="single" w:sz="4" w:space="0" w:color="auto"/>
              <w:right w:val="single" w:sz="4" w:space="0" w:color="auto"/>
            </w:tcBorders>
            <w:shd w:val="clear" w:color="auto" w:fill="auto"/>
            <w:vAlign w:val="center"/>
            <w:hideMark/>
          </w:tcPr>
          <w:p w14:paraId="7D3CB86C" w14:textId="77777777" w:rsidR="00F706DC" w:rsidRPr="003E11FE" w:rsidRDefault="00F706DC" w:rsidP="00F706DC">
            <w:pPr>
              <w:rPr>
                <w:sz w:val="22"/>
                <w:szCs w:val="22"/>
              </w:rPr>
            </w:pPr>
            <w:r w:rsidRPr="003E11FE">
              <w:rPr>
                <w:sz w:val="22"/>
                <w:szCs w:val="22"/>
              </w:rPr>
              <w:t>Hợp đông, tài trợ từ bên ngoài</w:t>
            </w:r>
          </w:p>
        </w:tc>
        <w:tc>
          <w:tcPr>
            <w:tcW w:w="2110" w:type="dxa"/>
            <w:tcBorders>
              <w:top w:val="nil"/>
              <w:left w:val="nil"/>
              <w:bottom w:val="single" w:sz="4" w:space="0" w:color="auto"/>
              <w:right w:val="single" w:sz="4" w:space="0" w:color="auto"/>
            </w:tcBorders>
            <w:shd w:val="clear" w:color="auto" w:fill="auto"/>
            <w:vAlign w:val="center"/>
            <w:hideMark/>
          </w:tcPr>
          <w:p w14:paraId="1D7BF289" w14:textId="77777777" w:rsidR="00F706DC" w:rsidRPr="003E11FE" w:rsidRDefault="00F706DC" w:rsidP="00F706DC">
            <w:pPr>
              <w:jc w:val="cente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37142971" w14:textId="77777777" w:rsidR="00F706DC" w:rsidRPr="003E11FE" w:rsidRDefault="00F706DC" w:rsidP="00F706DC">
            <w:pPr>
              <w:rPr>
                <w:sz w:val="22"/>
                <w:szCs w:val="22"/>
              </w:rPr>
            </w:pPr>
            <w:r w:rsidRPr="003E11FE">
              <w:rPr>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1B86AC52"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88D7838" w14:textId="77777777" w:rsidR="00F706DC" w:rsidRPr="003E11FE" w:rsidRDefault="00F706DC" w:rsidP="00F706DC">
            <w:pPr>
              <w:rPr>
                <w:sz w:val="22"/>
                <w:szCs w:val="22"/>
              </w:rPr>
            </w:pPr>
            <w:r w:rsidRPr="003E11FE">
              <w:rPr>
                <w:sz w:val="22"/>
                <w:szCs w:val="22"/>
              </w:rPr>
              <w:t> </w:t>
            </w:r>
          </w:p>
        </w:tc>
      </w:tr>
      <w:tr w:rsidR="00F706DC" w:rsidRPr="003E11FE" w14:paraId="4CE4D72B"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5522CCB" w14:textId="77777777" w:rsidR="00F706DC" w:rsidRPr="003E11FE" w:rsidRDefault="00F706DC" w:rsidP="00F706DC">
            <w:pPr>
              <w:jc w:val="center"/>
              <w:rPr>
                <w:b/>
                <w:bCs/>
                <w:sz w:val="22"/>
                <w:szCs w:val="22"/>
              </w:rPr>
            </w:pPr>
            <w:r w:rsidRPr="003E11FE">
              <w:rPr>
                <w:b/>
                <w:bCs/>
                <w:sz w:val="22"/>
                <w:szCs w:val="22"/>
              </w:rPr>
              <w:t>4</w:t>
            </w:r>
          </w:p>
        </w:tc>
        <w:tc>
          <w:tcPr>
            <w:tcW w:w="2298" w:type="dxa"/>
            <w:tcBorders>
              <w:top w:val="nil"/>
              <w:left w:val="nil"/>
              <w:bottom w:val="single" w:sz="4" w:space="0" w:color="auto"/>
              <w:right w:val="single" w:sz="4" w:space="0" w:color="auto"/>
            </w:tcBorders>
            <w:shd w:val="clear" w:color="auto" w:fill="auto"/>
            <w:vAlign w:val="center"/>
            <w:hideMark/>
          </w:tcPr>
          <w:p w14:paraId="4C8D5717" w14:textId="77777777" w:rsidR="00F706DC" w:rsidRPr="003E11FE" w:rsidRDefault="00F706DC" w:rsidP="00F706DC">
            <w:pPr>
              <w:rPr>
                <w:b/>
                <w:bCs/>
                <w:sz w:val="22"/>
                <w:szCs w:val="22"/>
              </w:rPr>
            </w:pPr>
            <w:r w:rsidRPr="003E11FE">
              <w:rPr>
                <w:b/>
                <w:bCs/>
                <w:sz w:val="22"/>
                <w:szCs w:val="22"/>
              </w:rPr>
              <w:t>Thu khác (Thu theo thỏa thuận)</w:t>
            </w:r>
          </w:p>
        </w:tc>
        <w:tc>
          <w:tcPr>
            <w:tcW w:w="2110" w:type="dxa"/>
            <w:tcBorders>
              <w:top w:val="nil"/>
              <w:left w:val="nil"/>
              <w:bottom w:val="single" w:sz="4" w:space="0" w:color="auto"/>
              <w:right w:val="single" w:sz="4" w:space="0" w:color="auto"/>
            </w:tcBorders>
            <w:shd w:val="clear" w:color="auto" w:fill="auto"/>
            <w:vAlign w:val="center"/>
            <w:hideMark/>
          </w:tcPr>
          <w:p w14:paraId="6552E40C" w14:textId="77777777" w:rsidR="00F706DC" w:rsidRPr="003E11FE" w:rsidRDefault="00F706DC" w:rsidP="00F706DC">
            <w:pPr>
              <w:jc w:val="cente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38038045" w14:textId="77777777" w:rsidR="00F706DC" w:rsidRPr="003E11FE" w:rsidRDefault="00F706DC" w:rsidP="00F706DC">
            <w:pPr>
              <w:jc w:val="right"/>
              <w:rPr>
                <w:b/>
                <w:bCs/>
                <w:sz w:val="22"/>
                <w:szCs w:val="22"/>
              </w:rPr>
            </w:pPr>
            <w:r w:rsidRPr="003E11FE">
              <w:rPr>
                <w:b/>
                <w:bCs/>
                <w:sz w:val="22"/>
                <w:szCs w:val="22"/>
              </w:rPr>
              <w:t xml:space="preserve">    7,025,582,710 </w:t>
            </w:r>
          </w:p>
        </w:tc>
        <w:tc>
          <w:tcPr>
            <w:tcW w:w="2080" w:type="dxa"/>
            <w:tcBorders>
              <w:top w:val="nil"/>
              <w:left w:val="nil"/>
              <w:bottom w:val="single" w:sz="4" w:space="0" w:color="auto"/>
              <w:right w:val="single" w:sz="4" w:space="0" w:color="auto"/>
            </w:tcBorders>
            <w:shd w:val="clear" w:color="auto" w:fill="auto"/>
            <w:vAlign w:val="center"/>
            <w:hideMark/>
          </w:tcPr>
          <w:p w14:paraId="795C9DB8" w14:textId="77777777" w:rsidR="00F706DC" w:rsidRPr="003E11FE" w:rsidRDefault="00F706DC" w:rsidP="00F706DC">
            <w:pPr>
              <w:jc w:val="right"/>
              <w:rPr>
                <w:b/>
                <w:bCs/>
                <w:sz w:val="22"/>
                <w:szCs w:val="22"/>
              </w:rPr>
            </w:pPr>
            <w:r w:rsidRPr="003E11FE">
              <w:rPr>
                <w:b/>
                <w:bCs/>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11BA70F" w14:textId="77777777" w:rsidR="00F706DC" w:rsidRPr="003E11FE" w:rsidRDefault="00F706DC" w:rsidP="00F706DC">
            <w:pPr>
              <w:jc w:val="right"/>
              <w:rPr>
                <w:b/>
                <w:bCs/>
                <w:sz w:val="22"/>
                <w:szCs w:val="22"/>
              </w:rPr>
            </w:pPr>
            <w:r w:rsidRPr="003E11FE">
              <w:rPr>
                <w:b/>
                <w:bCs/>
                <w:sz w:val="22"/>
                <w:szCs w:val="22"/>
              </w:rPr>
              <w:t xml:space="preserve">     12,429,702,251 </w:t>
            </w:r>
          </w:p>
        </w:tc>
      </w:tr>
      <w:tr w:rsidR="00F706DC" w:rsidRPr="003E11FE" w14:paraId="07D0BCA9"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1F7C0B" w14:textId="77777777" w:rsidR="00F706DC" w:rsidRPr="003E11FE" w:rsidRDefault="00F706DC" w:rsidP="00F706DC">
            <w:pPr>
              <w:jc w:val="right"/>
              <w:rPr>
                <w:sz w:val="22"/>
                <w:szCs w:val="22"/>
              </w:rPr>
            </w:pPr>
            <w:r w:rsidRPr="003E11FE">
              <w:rPr>
                <w:sz w:val="22"/>
                <w:szCs w:val="22"/>
              </w:rPr>
              <w:t>4.1</w:t>
            </w:r>
          </w:p>
        </w:tc>
        <w:tc>
          <w:tcPr>
            <w:tcW w:w="2298" w:type="dxa"/>
            <w:tcBorders>
              <w:top w:val="nil"/>
              <w:left w:val="nil"/>
              <w:bottom w:val="single" w:sz="4" w:space="0" w:color="auto"/>
              <w:right w:val="single" w:sz="4" w:space="0" w:color="auto"/>
            </w:tcBorders>
            <w:shd w:val="clear" w:color="auto" w:fill="auto"/>
            <w:vAlign w:val="center"/>
            <w:hideMark/>
          </w:tcPr>
          <w:p w14:paraId="0CE6694C" w14:textId="77777777" w:rsidR="00F706DC" w:rsidRPr="003E11FE" w:rsidRDefault="00F706DC" w:rsidP="00F706DC">
            <w:pPr>
              <w:rPr>
                <w:sz w:val="22"/>
                <w:szCs w:val="22"/>
              </w:rPr>
            </w:pPr>
            <w:r w:rsidRPr="003E11FE">
              <w:rPr>
                <w:sz w:val="22"/>
                <w:szCs w:val="22"/>
              </w:rPr>
              <w:t>Bồi dưỡng Văn hóa NGCK</w:t>
            </w:r>
          </w:p>
        </w:tc>
        <w:tc>
          <w:tcPr>
            <w:tcW w:w="2110" w:type="dxa"/>
            <w:tcBorders>
              <w:top w:val="nil"/>
              <w:left w:val="nil"/>
              <w:bottom w:val="single" w:sz="4" w:space="0" w:color="auto"/>
              <w:right w:val="single" w:sz="4" w:space="0" w:color="auto"/>
            </w:tcBorders>
            <w:shd w:val="clear" w:color="auto" w:fill="auto"/>
            <w:noWrap/>
            <w:vAlign w:val="center"/>
            <w:hideMark/>
          </w:tcPr>
          <w:p w14:paraId="7E623E08" w14:textId="77777777" w:rsidR="00F706DC" w:rsidRPr="003E11FE" w:rsidRDefault="00F706DC" w:rsidP="00F706DC">
            <w:pPr>
              <w:rPr>
                <w:color w:val="000000"/>
                <w:sz w:val="22"/>
                <w:szCs w:val="22"/>
              </w:rPr>
            </w:pPr>
            <w:r w:rsidRPr="003E11FE">
              <w:rPr>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19F2BD4C"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noWrap/>
            <w:vAlign w:val="center"/>
            <w:hideMark/>
          </w:tcPr>
          <w:p w14:paraId="1054D5AB" w14:textId="77777777" w:rsidR="00F706DC" w:rsidRPr="003E11FE" w:rsidRDefault="00F706DC" w:rsidP="00F706DC">
            <w:pPr>
              <w:rPr>
                <w:color w:val="000000"/>
                <w:sz w:val="22"/>
                <w:szCs w:val="22"/>
              </w:rPr>
            </w:pPr>
            <w:r w:rsidRPr="003E11FE">
              <w:rPr>
                <w:color w:val="000000"/>
                <w:sz w:val="22"/>
                <w:szCs w:val="22"/>
              </w:rPr>
              <w:t>12.000đ/h</w:t>
            </w:r>
          </w:p>
        </w:tc>
        <w:tc>
          <w:tcPr>
            <w:tcW w:w="1701" w:type="dxa"/>
            <w:tcBorders>
              <w:top w:val="nil"/>
              <w:left w:val="nil"/>
              <w:bottom w:val="single" w:sz="4" w:space="0" w:color="auto"/>
              <w:right w:val="single" w:sz="4" w:space="0" w:color="auto"/>
            </w:tcBorders>
            <w:shd w:val="clear" w:color="auto" w:fill="auto"/>
            <w:noWrap/>
            <w:vAlign w:val="center"/>
            <w:hideMark/>
          </w:tcPr>
          <w:p w14:paraId="2195B86C" w14:textId="77777777" w:rsidR="00F706DC" w:rsidRPr="003E11FE" w:rsidRDefault="00F706DC" w:rsidP="00F706DC">
            <w:pPr>
              <w:jc w:val="right"/>
              <w:rPr>
                <w:color w:val="000000"/>
                <w:sz w:val="22"/>
                <w:szCs w:val="22"/>
              </w:rPr>
            </w:pPr>
            <w:r w:rsidRPr="003E11FE">
              <w:rPr>
                <w:color w:val="000000"/>
                <w:sz w:val="22"/>
                <w:szCs w:val="22"/>
              </w:rPr>
              <w:t>418,737,590</w:t>
            </w:r>
          </w:p>
        </w:tc>
      </w:tr>
      <w:tr w:rsidR="00F706DC" w:rsidRPr="003E11FE" w14:paraId="0EE8EF94"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DE2666D" w14:textId="77777777" w:rsidR="00F706DC" w:rsidRPr="003E11FE" w:rsidRDefault="00F706DC" w:rsidP="00F706DC">
            <w:pPr>
              <w:jc w:val="right"/>
              <w:rPr>
                <w:sz w:val="22"/>
                <w:szCs w:val="22"/>
              </w:rPr>
            </w:pPr>
            <w:r w:rsidRPr="003E11FE">
              <w:rPr>
                <w:sz w:val="22"/>
                <w:szCs w:val="22"/>
              </w:rPr>
              <w:t>4.2</w:t>
            </w:r>
          </w:p>
        </w:tc>
        <w:tc>
          <w:tcPr>
            <w:tcW w:w="2298" w:type="dxa"/>
            <w:tcBorders>
              <w:top w:val="nil"/>
              <w:left w:val="nil"/>
              <w:bottom w:val="single" w:sz="4" w:space="0" w:color="auto"/>
              <w:right w:val="single" w:sz="4" w:space="0" w:color="auto"/>
            </w:tcBorders>
            <w:shd w:val="clear" w:color="auto" w:fill="auto"/>
            <w:vAlign w:val="center"/>
            <w:hideMark/>
          </w:tcPr>
          <w:p w14:paraId="218044EF" w14:textId="77777777" w:rsidR="00F706DC" w:rsidRPr="003E11FE" w:rsidRDefault="00F706DC" w:rsidP="00F706DC">
            <w:pPr>
              <w:rPr>
                <w:sz w:val="22"/>
                <w:szCs w:val="22"/>
              </w:rPr>
            </w:pPr>
            <w:r w:rsidRPr="003E11FE">
              <w:rPr>
                <w:sz w:val="22"/>
                <w:szCs w:val="22"/>
              </w:rPr>
              <w:t xml:space="preserve">DV hoạt động giáo dục TGNG </w:t>
            </w:r>
          </w:p>
        </w:tc>
        <w:tc>
          <w:tcPr>
            <w:tcW w:w="2110" w:type="dxa"/>
            <w:tcBorders>
              <w:top w:val="nil"/>
              <w:left w:val="nil"/>
              <w:bottom w:val="single" w:sz="4" w:space="0" w:color="auto"/>
              <w:right w:val="single" w:sz="4" w:space="0" w:color="auto"/>
            </w:tcBorders>
            <w:shd w:val="clear" w:color="auto" w:fill="auto"/>
            <w:noWrap/>
            <w:vAlign w:val="center"/>
            <w:hideMark/>
          </w:tcPr>
          <w:p w14:paraId="50E13680" w14:textId="77777777" w:rsidR="00F706DC" w:rsidRPr="003E11FE" w:rsidRDefault="00F706DC" w:rsidP="00F706DC">
            <w:pPr>
              <w:rPr>
                <w:color w:val="000000"/>
                <w:sz w:val="22"/>
                <w:szCs w:val="22"/>
              </w:rPr>
            </w:pPr>
            <w:r w:rsidRPr="003E11FE">
              <w:rPr>
                <w:color w:val="000000"/>
                <w:sz w:val="22"/>
                <w:szCs w:val="22"/>
              </w:rPr>
              <w:t>12.000đ/h</w:t>
            </w:r>
          </w:p>
        </w:tc>
        <w:tc>
          <w:tcPr>
            <w:tcW w:w="1747" w:type="dxa"/>
            <w:tcBorders>
              <w:top w:val="nil"/>
              <w:left w:val="nil"/>
              <w:bottom w:val="single" w:sz="4" w:space="0" w:color="auto"/>
              <w:right w:val="single" w:sz="4" w:space="0" w:color="auto"/>
            </w:tcBorders>
            <w:shd w:val="clear" w:color="auto" w:fill="auto"/>
            <w:noWrap/>
            <w:vAlign w:val="center"/>
            <w:hideMark/>
          </w:tcPr>
          <w:p w14:paraId="6AF4B6BF" w14:textId="77777777" w:rsidR="00F706DC" w:rsidRPr="003E11FE" w:rsidRDefault="00F706DC" w:rsidP="00F706DC">
            <w:pPr>
              <w:jc w:val="right"/>
              <w:rPr>
                <w:sz w:val="22"/>
                <w:szCs w:val="22"/>
              </w:rPr>
            </w:pPr>
            <w:r w:rsidRPr="003E11FE">
              <w:rPr>
                <w:sz w:val="22"/>
                <w:szCs w:val="22"/>
              </w:rPr>
              <w:t>1,165,899,994</w:t>
            </w:r>
          </w:p>
        </w:tc>
        <w:tc>
          <w:tcPr>
            <w:tcW w:w="2080" w:type="dxa"/>
            <w:tcBorders>
              <w:top w:val="nil"/>
              <w:left w:val="nil"/>
              <w:bottom w:val="single" w:sz="4" w:space="0" w:color="auto"/>
              <w:right w:val="single" w:sz="4" w:space="0" w:color="auto"/>
            </w:tcBorders>
            <w:shd w:val="clear" w:color="auto" w:fill="auto"/>
            <w:noWrap/>
            <w:vAlign w:val="center"/>
            <w:hideMark/>
          </w:tcPr>
          <w:p w14:paraId="4913ACF4" w14:textId="77777777" w:rsidR="00F706DC" w:rsidRPr="003E11FE" w:rsidRDefault="00F706DC" w:rsidP="00F706DC">
            <w:pPr>
              <w:rPr>
                <w:color w:val="000000"/>
                <w:sz w:val="22"/>
                <w:szCs w:val="22"/>
              </w:rPr>
            </w:pPr>
            <w:r w:rsidRPr="003E11FE">
              <w:rPr>
                <w:color w:val="000000"/>
                <w:sz w:val="22"/>
                <w:szCs w:val="22"/>
              </w:rPr>
              <w:t>12.000đ/h</w:t>
            </w:r>
          </w:p>
        </w:tc>
        <w:tc>
          <w:tcPr>
            <w:tcW w:w="1701" w:type="dxa"/>
            <w:tcBorders>
              <w:top w:val="nil"/>
              <w:left w:val="nil"/>
              <w:bottom w:val="single" w:sz="4" w:space="0" w:color="auto"/>
              <w:right w:val="single" w:sz="4" w:space="0" w:color="auto"/>
            </w:tcBorders>
            <w:shd w:val="clear" w:color="auto" w:fill="auto"/>
            <w:noWrap/>
            <w:vAlign w:val="center"/>
            <w:hideMark/>
          </w:tcPr>
          <w:p w14:paraId="12DEF851" w14:textId="77777777" w:rsidR="00F706DC" w:rsidRPr="003E11FE" w:rsidRDefault="00F706DC" w:rsidP="00F706DC">
            <w:pPr>
              <w:jc w:val="right"/>
              <w:rPr>
                <w:color w:val="000000"/>
                <w:sz w:val="22"/>
                <w:szCs w:val="22"/>
              </w:rPr>
            </w:pPr>
            <w:r w:rsidRPr="003E11FE">
              <w:rPr>
                <w:color w:val="000000"/>
                <w:sz w:val="22"/>
                <w:szCs w:val="22"/>
              </w:rPr>
              <w:t>1,161,693,904</w:t>
            </w:r>
          </w:p>
        </w:tc>
      </w:tr>
      <w:tr w:rsidR="00F706DC" w:rsidRPr="003E11FE" w14:paraId="0AD223AB"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93BC46E" w14:textId="77777777" w:rsidR="00F706DC" w:rsidRPr="003E11FE" w:rsidRDefault="00F706DC" w:rsidP="00F706DC">
            <w:pPr>
              <w:jc w:val="right"/>
              <w:rPr>
                <w:sz w:val="22"/>
                <w:szCs w:val="22"/>
              </w:rPr>
            </w:pPr>
            <w:r w:rsidRPr="003E11FE">
              <w:rPr>
                <w:sz w:val="22"/>
                <w:szCs w:val="22"/>
              </w:rPr>
              <w:t>4.4</w:t>
            </w:r>
          </w:p>
        </w:tc>
        <w:tc>
          <w:tcPr>
            <w:tcW w:w="2298" w:type="dxa"/>
            <w:tcBorders>
              <w:top w:val="nil"/>
              <w:left w:val="nil"/>
              <w:bottom w:val="single" w:sz="4" w:space="0" w:color="auto"/>
              <w:right w:val="single" w:sz="4" w:space="0" w:color="auto"/>
            </w:tcBorders>
            <w:shd w:val="clear" w:color="auto" w:fill="auto"/>
            <w:vAlign w:val="center"/>
            <w:hideMark/>
          </w:tcPr>
          <w:p w14:paraId="24EB6443" w14:textId="77777777" w:rsidR="00F706DC" w:rsidRPr="003E11FE" w:rsidRDefault="00F706DC" w:rsidP="00F706DC">
            <w:pPr>
              <w:rPr>
                <w:sz w:val="22"/>
                <w:szCs w:val="22"/>
              </w:rPr>
            </w:pPr>
            <w:r w:rsidRPr="003E11FE">
              <w:rPr>
                <w:sz w:val="22"/>
                <w:szCs w:val="22"/>
              </w:rPr>
              <w:t>Kĩ Năng sống</w:t>
            </w:r>
          </w:p>
        </w:tc>
        <w:tc>
          <w:tcPr>
            <w:tcW w:w="2110" w:type="dxa"/>
            <w:tcBorders>
              <w:top w:val="nil"/>
              <w:left w:val="nil"/>
              <w:bottom w:val="single" w:sz="4" w:space="0" w:color="auto"/>
              <w:right w:val="single" w:sz="4" w:space="0" w:color="auto"/>
            </w:tcBorders>
            <w:shd w:val="clear" w:color="auto" w:fill="auto"/>
            <w:noWrap/>
            <w:vAlign w:val="center"/>
            <w:hideMark/>
          </w:tcPr>
          <w:p w14:paraId="75722FEF" w14:textId="77777777" w:rsidR="00F706DC" w:rsidRPr="003E11FE" w:rsidRDefault="00F706DC" w:rsidP="00F706DC">
            <w:pPr>
              <w:rPr>
                <w:color w:val="000000"/>
                <w:sz w:val="22"/>
                <w:szCs w:val="22"/>
              </w:rPr>
            </w:pPr>
            <w:r w:rsidRPr="003E11FE">
              <w:rPr>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38A5DC9C" w14:textId="77777777" w:rsidR="00F706DC" w:rsidRPr="003E11FE" w:rsidRDefault="00F706DC" w:rsidP="00F706DC">
            <w:pPr>
              <w:jc w:val="right"/>
              <w:rPr>
                <w:sz w:val="22"/>
                <w:szCs w:val="22"/>
              </w:rPr>
            </w:pPr>
            <w:r w:rsidRPr="003E11FE">
              <w:rPr>
                <w:sz w:val="22"/>
                <w:szCs w:val="22"/>
              </w:rPr>
              <w:t> </w:t>
            </w:r>
          </w:p>
        </w:tc>
        <w:tc>
          <w:tcPr>
            <w:tcW w:w="2080" w:type="dxa"/>
            <w:tcBorders>
              <w:top w:val="nil"/>
              <w:left w:val="nil"/>
              <w:bottom w:val="single" w:sz="4" w:space="0" w:color="auto"/>
              <w:right w:val="single" w:sz="4" w:space="0" w:color="auto"/>
            </w:tcBorders>
            <w:shd w:val="clear" w:color="auto" w:fill="auto"/>
            <w:noWrap/>
            <w:vAlign w:val="center"/>
            <w:hideMark/>
          </w:tcPr>
          <w:p w14:paraId="11546E6F" w14:textId="77777777" w:rsidR="00F706DC" w:rsidRDefault="00F706DC" w:rsidP="00F706DC">
            <w:pPr>
              <w:rPr>
                <w:color w:val="000000"/>
                <w:sz w:val="22"/>
                <w:szCs w:val="22"/>
              </w:rPr>
            </w:pPr>
            <w:r w:rsidRPr="003E11FE">
              <w:rPr>
                <w:color w:val="000000"/>
                <w:sz w:val="22"/>
                <w:szCs w:val="22"/>
              </w:rPr>
              <w:t>120.000đ/hs/Tháng</w:t>
            </w:r>
          </w:p>
          <w:p w14:paraId="4E0D1F04" w14:textId="305F786E" w:rsidR="00F9442E" w:rsidRPr="003E11FE" w:rsidRDefault="00F9442E" w:rsidP="00F706DC">
            <w:pPr>
              <w:rPr>
                <w:color w:val="000000"/>
                <w:sz w:val="22"/>
                <w:szCs w:val="22"/>
              </w:rPr>
            </w:pPr>
            <w:r>
              <w:rPr>
                <w:color w:val="000000"/>
                <w:sz w:val="22"/>
                <w:szCs w:val="22"/>
              </w:rPr>
              <w:t>( 15.000đ/tiết)</w:t>
            </w:r>
          </w:p>
        </w:tc>
        <w:tc>
          <w:tcPr>
            <w:tcW w:w="1701" w:type="dxa"/>
            <w:tcBorders>
              <w:top w:val="nil"/>
              <w:left w:val="nil"/>
              <w:bottom w:val="single" w:sz="4" w:space="0" w:color="auto"/>
              <w:right w:val="single" w:sz="4" w:space="0" w:color="auto"/>
            </w:tcBorders>
            <w:shd w:val="clear" w:color="auto" w:fill="auto"/>
            <w:noWrap/>
            <w:vAlign w:val="center"/>
            <w:hideMark/>
          </w:tcPr>
          <w:p w14:paraId="686BCE31" w14:textId="77777777" w:rsidR="00F706DC" w:rsidRPr="003E11FE" w:rsidRDefault="00F706DC" w:rsidP="00F706DC">
            <w:pPr>
              <w:jc w:val="right"/>
              <w:rPr>
                <w:color w:val="000000"/>
                <w:sz w:val="22"/>
                <w:szCs w:val="22"/>
              </w:rPr>
            </w:pPr>
            <w:r w:rsidRPr="003E11FE">
              <w:rPr>
                <w:color w:val="000000"/>
                <w:sz w:val="22"/>
                <w:szCs w:val="22"/>
              </w:rPr>
              <w:t>1,252,811,552</w:t>
            </w:r>
          </w:p>
        </w:tc>
      </w:tr>
      <w:tr w:rsidR="00F706DC" w:rsidRPr="003E11FE" w14:paraId="3AB374FE"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AAEFFE2" w14:textId="77777777" w:rsidR="00F706DC" w:rsidRPr="003E11FE" w:rsidRDefault="00F706DC" w:rsidP="00F706DC">
            <w:pPr>
              <w:jc w:val="right"/>
              <w:rPr>
                <w:sz w:val="22"/>
                <w:szCs w:val="22"/>
              </w:rPr>
            </w:pPr>
            <w:r w:rsidRPr="003E11FE">
              <w:rPr>
                <w:sz w:val="22"/>
                <w:szCs w:val="22"/>
              </w:rPr>
              <w:t>4.5</w:t>
            </w:r>
          </w:p>
        </w:tc>
        <w:tc>
          <w:tcPr>
            <w:tcW w:w="2298" w:type="dxa"/>
            <w:tcBorders>
              <w:top w:val="nil"/>
              <w:left w:val="nil"/>
              <w:bottom w:val="single" w:sz="4" w:space="0" w:color="auto"/>
              <w:right w:val="single" w:sz="4" w:space="0" w:color="auto"/>
            </w:tcBorders>
            <w:shd w:val="clear" w:color="auto" w:fill="auto"/>
            <w:vAlign w:val="center"/>
            <w:hideMark/>
          </w:tcPr>
          <w:p w14:paraId="669B53BF" w14:textId="77777777" w:rsidR="00F706DC" w:rsidRPr="003E11FE" w:rsidRDefault="00F706DC" w:rsidP="00F706DC">
            <w:pPr>
              <w:rPr>
                <w:sz w:val="22"/>
                <w:szCs w:val="22"/>
              </w:rPr>
            </w:pPr>
            <w:r w:rsidRPr="003E11FE">
              <w:rPr>
                <w:sz w:val="22"/>
                <w:szCs w:val="22"/>
              </w:rPr>
              <w:t>Phục vụ bán trú</w:t>
            </w:r>
          </w:p>
        </w:tc>
        <w:tc>
          <w:tcPr>
            <w:tcW w:w="2110" w:type="dxa"/>
            <w:tcBorders>
              <w:top w:val="nil"/>
              <w:left w:val="nil"/>
              <w:bottom w:val="single" w:sz="4" w:space="0" w:color="auto"/>
              <w:right w:val="single" w:sz="4" w:space="0" w:color="auto"/>
            </w:tcBorders>
            <w:shd w:val="clear" w:color="auto" w:fill="auto"/>
            <w:noWrap/>
            <w:vAlign w:val="center"/>
            <w:hideMark/>
          </w:tcPr>
          <w:p w14:paraId="6FE8ADA3" w14:textId="77777777" w:rsidR="00F706DC" w:rsidRPr="003E11FE" w:rsidRDefault="00F706DC" w:rsidP="00F706DC">
            <w:pPr>
              <w:rPr>
                <w:color w:val="000000"/>
                <w:sz w:val="22"/>
                <w:szCs w:val="22"/>
              </w:rPr>
            </w:pPr>
            <w:r w:rsidRPr="003E11FE">
              <w:rPr>
                <w:color w:val="000000"/>
                <w:sz w:val="22"/>
                <w:szCs w:val="22"/>
              </w:rPr>
              <w:t>235.0000đ/Hs/Tháng</w:t>
            </w:r>
          </w:p>
        </w:tc>
        <w:tc>
          <w:tcPr>
            <w:tcW w:w="1747" w:type="dxa"/>
            <w:tcBorders>
              <w:top w:val="nil"/>
              <w:left w:val="nil"/>
              <w:bottom w:val="single" w:sz="4" w:space="0" w:color="auto"/>
              <w:right w:val="single" w:sz="4" w:space="0" w:color="auto"/>
            </w:tcBorders>
            <w:shd w:val="clear" w:color="auto" w:fill="auto"/>
            <w:noWrap/>
            <w:vAlign w:val="center"/>
            <w:hideMark/>
          </w:tcPr>
          <w:p w14:paraId="4C5A2B98" w14:textId="77777777" w:rsidR="00F706DC" w:rsidRPr="003E11FE" w:rsidRDefault="00F706DC" w:rsidP="00F706DC">
            <w:pPr>
              <w:jc w:val="right"/>
              <w:rPr>
                <w:sz w:val="22"/>
                <w:szCs w:val="22"/>
              </w:rPr>
            </w:pPr>
            <w:r w:rsidRPr="003E11FE">
              <w:rPr>
                <w:sz w:val="22"/>
                <w:szCs w:val="22"/>
              </w:rPr>
              <w:t>2,656,414,706</w:t>
            </w:r>
          </w:p>
        </w:tc>
        <w:tc>
          <w:tcPr>
            <w:tcW w:w="2080" w:type="dxa"/>
            <w:tcBorders>
              <w:top w:val="nil"/>
              <w:left w:val="nil"/>
              <w:bottom w:val="single" w:sz="4" w:space="0" w:color="auto"/>
              <w:right w:val="single" w:sz="4" w:space="0" w:color="auto"/>
            </w:tcBorders>
            <w:shd w:val="clear" w:color="auto" w:fill="auto"/>
            <w:noWrap/>
            <w:vAlign w:val="center"/>
            <w:hideMark/>
          </w:tcPr>
          <w:p w14:paraId="3A4736EB" w14:textId="77777777" w:rsidR="00F706DC" w:rsidRPr="003E11FE" w:rsidRDefault="00F706DC" w:rsidP="00F706DC">
            <w:pPr>
              <w:rPr>
                <w:color w:val="000000"/>
                <w:sz w:val="22"/>
                <w:szCs w:val="22"/>
              </w:rPr>
            </w:pPr>
            <w:r w:rsidRPr="003E11FE">
              <w:rPr>
                <w:color w:val="000000"/>
                <w:sz w:val="22"/>
                <w:szCs w:val="22"/>
              </w:rPr>
              <w:t>235.0000đ/Hs/Tháng</w:t>
            </w:r>
          </w:p>
        </w:tc>
        <w:tc>
          <w:tcPr>
            <w:tcW w:w="1701" w:type="dxa"/>
            <w:tcBorders>
              <w:top w:val="nil"/>
              <w:left w:val="nil"/>
              <w:bottom w:val="single" w:sz="4" w:space="0" w:color="auto"/>
              <w:right w:val="single" w:sz="4" w:space="0" w:color="auto"/>
            </w:tcBorders>
            <w:shd w:val="clear" w:color="auto" w:fill="auto"/>
            <w:noWrap/>
            <w:vAlign w:val="center"/>
            <w:hideMark/>
          </w:tcPr>
          <w:p w14:paraId="5912A0E6" w14:textId="77777777" w:rsidR="00F706DC" w:rsidRPr="003E11FE" w:rsidRDefault="00F706DC" w:rsidP="00F706DC">
            <w:pPr>
              <w:jc w:val="right"/>
              <w:rPr>
                <w:color w:val="000000"/>
                <w:sz w:val="22"/>
                <w:szCs w:val="22"/>
              </w:rPr>
            </w:pPr>
            <w:r w:rsidRPr="003E11FE">
              <w:rPr>
                <w:color w:val="000000"/>
                <w:sz w:val="22"/>
                <w:szCs w:val="22"/>
              </w:rPr>
              <w:t>3,025,858,519</w:t>
            </w:r>
          </w:p>
        </w:tc>
      </w:tr>
      <w:tr w:rsidR="00F706DC" w:rsidRPr="003E11FE" w14:paraId="6B5D7BE3"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19BFB29" w14:textId="77777777" w:rsidR="00F706DC" w:rsidRPr="003E11FE" w:rsidRDefault="00F706DC" w:rsidP="00F706DC">
            <w:pPr>
              <w:jc w:val="right"/>
              <w:rPr>
                <w:sz w:val="22"/>
                <w:szCs w:val="22"/>
              </w:rPr>
            </w:pPr>
            <w:r w:rsidRPr="003E11FE">
              <w:rPr>
                <w:sz w:val="22"/>
                <w:szCs w:val="22"/>
              </w:rPr>
              <w:t>4.6</w:t>
            </w:r>
          </w:p>
        </w:tc>
        <w:tc>
          <w:tcPr>
            <w:tcW w:w="2298" w:type="dxa"/>
            <w:tcBorders>
              <w:top w:val="nil"/>
              <w:left w:val="nil"/>
              <w:bottom w:val="single" w:sz="4" w:space="0" w:color="auto"/>
              <w:right w:val="single" w:sz="4" w:space="0" w:color="auto"/>
            </w:tcBorders>
            <w:shd w:val="clear" w:color="auto" w:fill="auto"/>
            <w:vAlign w:val="center"/>
            <w:hideMark/>
          </w:tcPr>
          <w:p w14:paraId="27FF00EE" w14:textId="77777777" w:rsidR="00F706DC" w:rsidRPr="003E11FE" w:rsidRDefault="00F706DC" w:rsidP="00F706DC">
            <w:pPr>
              <w:rPr>
                <w:sz w:val="22"/>
                <w:szCs w:val="22"/>
              </w:rPr>
            </w:pPr>
            <w:r w:rsidRPr="003E11FE">
              <w:rPr>
                <w:sz w:val="22"/>
                <w:szCs w:val="22"/>
              </w:rPr>
              <w:t>CSVC bán trú ban đầu</w:t>
            </w:r>
          </w:p>
        </w:tc>
        <w:tc>
          <w:tcPr>
            <w:tcW w:w="2110" w:type="dxa"/>
            <w:tcBorders>
              <w:top w:val="nil"/>
              <w:left w:val="nil"/>
              <w:bottom w:val="single" w:sz="4" w:space="0" w:color="auto"/>
              <w:right w:val="single" w:sz="4" w:space="0" w:color="auto"/>
            </w:tcBorders>
            <w:shd w:val="clear" w:color="auto" w:fill="auto"/>
            <w:noWrap/>
            <w:vAlign w:val="center"/>
            <w:hideMark/>
          </w:tcPr>
          <w:p w14:paraId="7CD3644D" w14:textId="77777777" w:rsidR="00F706DC" w:rsidRPr="003E11FE" w:rsidRDefault="00F706DC" w:rsidP="00F706DC">
            <w:pPr>
              <w:rPr>
                <w:color w:val="000000"/>
                <w:sz w:val="22"/>
                <w:szCs w:val="22"/>
              </w:rPr>
            </w:pPr>
            <w:r w:rsidRPr="003E11FE">
              <w:rPr>
                <w:color w:val="000000"/>
                <w:sz w:val="22"/>
                <w:szCs w:val="22"/>
              </w:rPr>
              <w:t>133.000đ/HS/Năm</w:t>
            </w:r>
          </w:p>
        </w:tc>
        <w:tc>
          <w:tcPr>
            <w:tcW w:w="1747" w:type="dxa"/>
            <w:tcBorders>
              <w:top w:val="nil"/>
              <w:left w:val="nil"/>
              <w:bottom w:val="single" w:sz="4" w:space="0" w:color="auto"/>
              <w:right w:val="single" w:sz="4" w:space="0" w:color="auto"/>
            </w:tcBorders>
            <w:shd w:val="clear" w:color="auto" w:fill="auto"/>
            <w:noWrap/>
            <w:vAlign w:val="center"/>
            <w:hideMark/>
          </w:tcPr>
          <w:p w14:paraId="54BBE6DE" w14:textId="77777777" w:rsidR="00F706DC" w:rsidRPr="003E11FE" w:rsidRDefault="00F706DC" w:rsidP="00F706DC">
            <w:pPr>
              <w:jc w:val="right"/>
              <w:rPr>
                <w:sz w:val="22"/>
                <w:szCs w:val="22"/>
              </w:rPr>
            </w:pPr>
            <w:r w:rsidRPr="003E11FE">
              <w:rPr>
                <w:sz w:val="22"/>
                <w:szCs w:val="22"/>
              </w:rPr>
              <w:t>254,748,010</w:t>
            </w:r>
          </w:p>
        </w:tc>
        <w:tc>
          <w:tcPr>
            <w:tcW w:w="2080" w:type="dxa"/>
            <w:tcBorders>
              <w:top w:val="nil"/>
              <w:left w:val="nil"/>
              <w:bottom w:val="single" w:sz="4" w:space="0" w:color="auto"/>
              <w:right w:val="single" w:sz="4" w:space="0" w:color="auto"/>
            </w:tcBorders>
            <w:shd w:val="clear" w:color="auto" w:fill="auto"/>
            <w:noWrap/>
            <w:vAlign w:val="center"/>
            <w:hideMark/>
          </w:tcPr>
          <w:p w14:paraId="4794A718" w14:textId="77777777" w:rsidR="00F706DC" w:rsidRPr="003E11FE" w:rsidRDefault="00F706DC" w:rsidP="00F706DC">
            <w:pPr>
              <w:rPr>
                <w:color w:val="000000"/>
                <w:sz w:val="22"/>
                <w:szCs w:val="22"/>
              </w:rPr>
            </w:pPr>
            <w:r w:rsidRPr="003E11FE">
              <w:rPr>
                <w:color w:val="000000"/>
                <w:sz w:val="22"/>
                <w:szCs w:val="22"/>
              </w:rPr>
              <w:t>133.000đ/HS/Năm</w:t>
            </w:r>
          </w:p>
        </w:tc>
        <w:tc>
          <w:tcPr>
            <w:tcW w:w="1701" w:type="dxa"/>
            <w:tcBorders>
              <w:top w:val="nil"/>
              <w:left w:val="nil"/>
              <w:bottom w:val="single" w:sz="4" w:space="0" w:color="auto"/>
              <w:right w:val="single" w:sz="4" w:space="0" w:color="auto"/>
            </w:tcBorders>
            <w:shd w:val="clear" w:color="auto" w:fill="auto"/>
            <w:noWrap/>
            <w:vAlign w:val="center"/>
            <w:hideMark/>
          </w:tcPr>
          <w:p w14:paraId="2CDB1265" w14:textId="77777777" w:rsidR="00F706DC" w:rsidRPr="003E11FE" w:rsidRDefault="00F706DC" w:rsidP="00F706DC">
            <w:pPr>
              <w:jc w:val="right"/>
              <w:rPr>
                <w:color w:val="000000"/>
                <w:sz w:val="22"/>
                <w:szCs w:val="22"/>
              </w:rPr>
            </w:pPr>
            <w:r w:rsidRPr="003E11FE">
              <w:rPr>
                <w:color w:val="000000"/>
                <w:sz w:val="22"/>
                <w:szCs w:val="22"/>
              </w:rPr>
              <w:t>306,432,000</w:t>
            </w:r>
          </w:p>
        </w:tc>
      </w:tr>
      <w:tr w:rsidR="00F706DC" w:rsidRPr="003E11FE" w14:paraId="519BEEA2"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C66B370" w14:textId="77777777" w:rsidR="00F706DC" w:rsidRPr="003E11FE" w:rsidRDefault="00F706DC" w:rsidP="00F706DC">
            <w:pPr>
              <w:jc w:val="right"/>
              <w:rPr>
                <w:sz w:val="22"/>
                <w:szCs w:val="22"/>
              </w:rPr>
            </w:pPr>
            <w:r w:rsidRPr="003E11FE">
              <w:rPr>
                <w:sz w:val="22"/>
                <w:szCs w:val="22"/>
              </w:rPr>
              <w:t>4.7</w:t>
            </w:r>
          </w:p>
        </w:tc>
        <w:tc>
          <w:tcPr>
            <w:tcW w:w="2298" w:type="dxa"/>
            <w:tcBorders>
              <w:top w:val="nil"/>
              <w:left w:val="nil"/>
              <w:bottom w:val="single" w:sz="4" w:space="0" w:color="auto"/>
              <w:right w:val="single" w:sz="4" w:space="0" w:color="auto"/>
            </w:tcBorders>
            <w:shd w:val="clear" w:color="auto" w:fill="auto"/>
            <w:vAlign w:val="center"/>
            <w:hideMark/>
          </w:tcPr>
          <w:p w14:paraId="0AFED92F" w14:textId="77777777" w:rsidR="00F706DC" w:rsidRPr="003E11FE" w:rsidRDefault="00F706DC" w:rsidP="00F706DC">
            <w:pPr>
              <w:rPr>
                <w:sz w:val="22"/>
                <w:szCs w:val="22"/>
              </w:rPr>
            </w:pPr>
            <w:r w:rsidRPr="003E11FE">
              <w:rPr>
                <w:sz w:val="22"/>
                <w:szCs w:val="22"/>
              </w:rPr>
              <w:t>CLB năng khiếu</w:t>
            </w:r>
          </w:p>
        </w:tc>
        <w:tc>
          <w:tcPr>
            <w:tcW w:w="2110" w:type="dxa"/>
            <w:tcBorders>
              <w:top w:val="nil"/>
              <w:left w:val="nil"/>
              <w:bottom w:val="single" w:sz="4" w:space="0" w:color="auto"/>
              <w:right w:val="single" w:sz="4" w:space="0" w:color="auto"/>
            </w:tcBorders>
            <w:shd w:val="clear" w:color="auto" w:fill="auto"/>
            <w:noWrap/>
            <w:vAlign w:val="center"/>
            <w:hideMark/>
          </w:tcPr>
          <w:p w14:paraId="6DDE9F89" w14:textId="77777777" w:rsidR="00F706DC" w:rsidRPr="003E11FE" w:rsidRDefault="00F706DC" w:rsidP="00F706DC">
            <w:pPr>
              <w:rPr>
                <w:color w:val="000000"/>
                <w:sz w:val="22"/>
                <w:szCs w:val="22"/>
              </w:rPr>
            </w:pPr>
            <w:r w:rsidRPr="003E11FE">
              <w:rPr>
                <w:color w:val="000000"/>
                <w:sz w:val="22"/>
                <w:szCs w:val="22"/>
              </w:rPr>
              <w:t>40.000đ/Hs/Buổi</w:t>
            </w:r>
          </w:p>
        </w:tc>
        <w:tc>
          <w:tcPr>
            <w:tcW w:w="1747" w:type="dxa"/>
            <w:tcBorders>
              <w:top w:val="nil"/>
              <w:left w:val="nil"/>
              <w:bottom w:val="single" w:sz="4" w:space="0" w:color="auto"/>
              <w:right w:val="single" w:sz="4" w:space="0" w:color="auto"/>
            </w:tcBorders>
            <w:shd w:val="clear" w:color="auto" w:fill="auto"/>
            <w:noWrap/>
            <w:vAlign w:val="center"/>
            <w:hideMark/>
          </w:tcPr>
          <w:p w14:paraId="109B4535" w14:textId="77777777" w:rsidR="00F706DC" w:rsidRPr="003E11FE" w:rsidRDefault="00F706DC" w:rsidP="00F706DC">
            <w:pPr>
              <w:jc w:val="right"/>
              <w:rPr>
                <w:sz w:val="22"/>
                <w:szCs w:val="22"/>
              </w:rPr>
            </w:pPr>
            <w:r w:rsidRPr="003E11FE">
              <w:rPr>
                <w:sz w:val="22"/>
                <w:szCs w:val="22"/>
              </w:rPr>
              <w:t>519,700,000</w:t>
            </w:r>
          </w:p>
        </w:tc>
        <w:tc>
          <w:tcPr>
            <w:tcW w:w="2080" w:type="dxa"/>
            <w:tcBorders>
              <w:top w:val="nil"/>
              <w:left w:val="nil"/>
              <w:bottom w:val="single" w:sz="4" w:space="0" w:color="auto"/>
              <w:right w:val="single" w:sz="4" w:space="0" w:color="auto"/>
            </w:tcBorders>
            <w:shd w:val="clear" w:color="auto" w:fill="auto"/>
            <w:noWrap/>
            <w:vAlign w:val="center"/>
            <w:hideMark/>
          </w:tcPr>
          <w:p w14:paraId="2FBAAE3D" w14:textId="77777777" w:rsidR="00F706DC" w:rsidRPr="003E11FE" w:rsidRDefault="00F706DC" w:rsidP="00F706DC">
            <w:pPr>
              <w:rPr>
                <w:color w:val="000000"/>
                <w:sz w:val="22"/>
                <w:szCs w:val="22"/>
              </w:rPr>
            </w:pPr>
            <w:r w:rsidRPr="003E11FE">
              <w:rPr>
                <w:color w:val="000000"/>
                <w:sz w:val="22"/>
                <w:szCs w:val="22"/>
              </w:rPr>
              <w:t>40.000đ/Hs/Buổi</w:t>
            </w:r>
          </w:p>
        </w:tc>
        <w:tc>
          <w:tcPr>
            <w:tcW w:w="1701" w:type="dxa"/>
            <w:tcBorders>
              <w:top w:val="nil"/>
              <w:left w:val="nil"/>
              <w:bottom w:val="single" w:sz="4" w:space="0" w:color="auto"/>
              <w:right w:val="single" w:sz="4" w:space="0" w:color="auto"/>
            </w:tcBorders>
            <w:shd w:val="clear" w:color="auto" w:fill="auto"/>
            <w:noWrap/>
            <w:vAlign w:val="center"/>
            <w:hideMark/>
          </w:tcPr>
          <w:p w14:paraId="27BB258A" w14:textId="77777777" w:rsidR="00F706DC" w:rsidRPr="003E11FE" w:rsidRDefault="00F706DC" w:rsidP="00F706DC">
            <w:pPr>
              <w:jc w:val="right"/>
              <w:rPr>
                <w:color w:val="000000"/>
                <w:sz w:val="22"/>
                <w:szCs w:val="22"/>
              </w:rPr>
            </w:pPr>
            <w:r w:rsidRPr="003E11FE">
              <w:rPr>
                <w:color w:val="000000"/>
                <w:sz w:val="22"/>
                <w:szCs w:val="22"/>
              </w:rPr>
              <w:t>356,560,000</w:t>
            </w:r>
          </w:p>
        </w:tc>
      </w:tr>
      <w:tr w:rsidR="00F706DC" w:rsidRPr="003E11FE" w14:paraId="149D3972"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61E8BF9" w14:textId="77777777" w:rsidR="00F706DC" w:rsidRPr="003E11FE" w:rsidRDefault="00F706DC" w:rsidP="00F706DC">
            <w:pPr>
              <w:jc w:val="right"/>
              <w:rPr>
                <w:sz w:val="22"/>
                <w:szCs w:val="22"/>
              </w:rPr>
            </w:pPr>
            <w:r w:rsidRPr="003E11FE">
              <w:rPr>
                <w:sz w:val="22"/>
                <w:szCs w:val="22"/>
              </w:rPr>
              <w:t>4.8</w:t>
            </w:r>
          </w:p>
        </w:tc>
        <w:tc>
          <w:tcPr>
            <w:tcW w:w="2298" w:type="dxa"/>
            <w:tcBorders>
              <w:top w:val="nil"/>
              <w:left w:val="nil"/>
              <w:bottom w:val="single" w:sz="4" w:space="0" w:color="auto"/>
              <w:right w:val="single" w:sz="4" w:space="0" w:color="auto"/>
            </w:tcBorders>
            <w:shd w:val="clear" w:color="auto" w:fill="auto"/>
            <w:vAlign w:val="center"/>
            <w:hideMark/>
          </w:tcPr>
          <w:p w14:paraId="3CECC877" w14:textId="77777777" w:rsidR="00F706DC" w:rsidRPr="003E11FE" w:rsidRDefault="00F706DC" w:rsidP="00F706DC">
            <w:pPr>
              <w:rPr>
                <w:sz w:val="22"/>
                <w:szCs w:val="22"/>
              </w:rPr>
            </w:pPr>
            <w:r w:rsidRPr="003E11FE">
              <w:rPr>
                <w:sz w:val="22"/>
                <w:szCs w:val="22"/>
              </w:rPr>
              <w:t>Thu hộ toán TA 1.2,3,4,5</w:t>
            </w:r>
          </w:p>
        </w:tc>
        <w:tc>
          <w:tcPr>
            <w:tcW w:w="2110" w:type="dxa"/>
            <w:tcBorders>
              <w:top w:val="nil"/>
              <w:left w:val="nil"/>
              <w:bottom w:val="single" w:sz="4" w:space="0" w:color="auto"/>
              <w:right w:val="single" w:sz="4" w:space="0" w:color="auto"/>
            </w:tcBorders>
            <w:shd w:val="clear" w:color="auto" w:fill="auto"/>
            <w:noWrap/>
            <w:vAlign w:val="center"/>
            <w:hideMark/>
          </w:tcPr>
          <w:p w14:paraId="62D3647B" w14:textId="77777777" w:rsidR="00F706DC" w:rsidRPr="003E11FE" w:rsidRDefault="00F706DC" w:rsidP="00F706DC">
            <w:pPr>
              <w:rPr>
                <w:color w:val="000000"/>
                <w:sz w:val="22"/>
                <w:szCs w:val="22"/>
              </w:rPr>
            </w:pPr>
            <w:r w:rsidRPr="003E11FE">
              <w:rPr>
                <w:color w:val="000000"/>
                <w:sz w:val="22"/>
                <w:szCs w:val="22"/>
              </w:rPr>
              <w:t>100.000đ/Hs/Tháng</w:t>
            </w:r>
          </w:p>
        </w:tc>
        <w:tc>
          <w:tcPr>
            <w:tcW w:w="1747" w:type="dxa"/>
            <w:tcBorders>
              <w:top w:val="nil"/>
              <w:left w:val="nil"/>
              <w:bottom w:val="single" w:sz="4" w:space="0" w:color="auto"/>
              <w:right w:val="single" w:sz="4" w:space="0" w:color="auto"/>
            </w:tcBorders>
            <w:shd w:val="clear" w:color="auto" w:fill="auto"/>
            <w:noWrap/>
            <w:vAlign w:val="center"/>
            <w:hideMark/>
          </w:tcPr>
          <w:p w14:paraId="62C2A80F" w14:textId="77777777" w:rsidR="00F706DC" w:rsidRPr="003E11FE" w:rsidRDefault="00F706DC" w:rsidP="00F706DC">
            <w:pPr>
              <w:jc w:val="right"/>
              <w:rPr>
                <w:sz w:val="22"/>
                <w:szCs w:val="22"/>
              </w:rPr>
            </w:pPr>
            <w:r w:rsidRPr="003E11FE">
              <w:rPr>
                <w:sz w:val="22"/>
                <w:szCs w:val="22"/>
              </w:rPr>
              <w:t>679,320,000</w:t>
            </w:r>
          </w:p>
        </w:tc>
        <w:tc>
          <w:tcPr>
            <w:tcW w:w="2080" w:type="dxa"/>
            <w:tcBorders>
              <w:top w:val="nil"/>
              <w:left w:val="nil"/>
              <w:bottom w:val="single" w:sz="4" w:space="0" w:color="auto"/>
              <w:right w:val="single" w:sz="4" w:space="0" w:color="auto"/>
            </w:tcBorders>
            <w:shd w:val="clear" w:color="auto" w:fill="auto"/>
            <w:noWrap/>
            <w:vAlign w:val="center"/>
            <w:hideMark/>
          </w:tcPr>
          <w:p w14:paraId="60B63E6F" w14:textId="77777777" w:rsidR="00F706DC" w:rsidRPr="003E11FE" w:rsidRDefault="00F706DC" w:rsidP="00F706DC">
            <w:pPr>
              <w:rPr>
                <w:color w:val="000000"/>
                <w:sz w:val="22"/>
                <w:szCs w:val="22"/>
              </w:rPr>
            </w:pPr>
            <w:r w:rsidRPr="003E11FE">
              <w:rPr>
                <w:color w:val="000000"/>
                <w:sz w:val="22"/>
                <w:szCs w:val="22"/>
              </w:rPr>
              <w:t>100.000đ/Hs/Tháng</w:t>
            </w:r>
          </w:p>
        </w:tc>
        <w:tc>
          <w:tcPr>
            <w:tcW w:w="1701" w:type="dxa"/>
            <w:tcBorders>
              <w:top w:val="nil"/>
              <w:left w:val="nil"/>
              <w:bottom w:val="single" w:sz="4" w:space="0" w:color="auto"/>
              <w:right w:val="single" w:sz="4" w:space="0" w:color="auto"/>
            </w:tcBorders>
            <w:shd w:val="clear" w:color="auto" w:fill="auto"/>
            <w:noWrap/>
            <w:vAlign w:val="center"/>
            <w:hideMark/>
          </w:tcPr>
          <w:p w14:paraId="4A86133F" w14:textId="77777777" w:rsidR="00F706DC" w:rsidRPr="003E11FE" w:rsidRDefault="00F706DC" w:rsidP="00F706DC">
            <w:pPr>
              <w:jc w:val="right"/>
              <w:rPr>
                <w:color w:val="000000"/>
                <w:sz w:val="22"/>
                <w:szCs w:val="22"/>
              </w:rPr>
            </w:pPr>
            <w:r w:rsidRPr="003E11FE">
              <w:rPr>
                <w:color w:val="000000"/>
                <w:sz w:val="22"/>
                <w:szCs w:val="22"/>
              </w:rPr>
              <w:t>1,309,658,233</w:t>
            </w:r>
          </w:p>
        </w:tc>
      </w:tr>
      <w:tr w:rsidR="00F706DC" w:rsidRPr="003E11FE" w14:paraId="677C3ABE"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B190EB" w14:textId="77777777" w:rsidR="00F706DC" w:rsidRPr="003E11FE" w:rsidRDefault="00F706DC" w:rsidP="00F706DC">
            <w:pPr>
              <w:jc w:val="right"/>
              <w:rPr>
                <w:sz w:val="22"/>
                <w:szCs w:val="22"/>
              </w:rPr>
            </w:pPr>
            <w:r w:rsidRPr="003E11FE">
              <w:rPr>
                <w:sz w:val="22"/>
                <w:szCs w:val="22"/>
              </w:rPr>
              <w:t>4.9</w:t>
            </w:r>
          </w:p>
        </w:tc>
        <w:tc>
          <w:tcPr>
            <w:tcW w:w="2298" w:type="dxa"/>
            <w:tcBorders>
              <w:top w:val="nil"/>
              <w:left w:val="nil"/>
              <w:bottom w:val="single" w:sz="4" w:space="0" w:color="auto"/>
              <w:right w:val="single" w:sz="4" w:space="0" w:color="auto"/>
            </w:tcBorders>
            <w:shd w:val="clear" w:color="auto" w:fill="auto"/>
            <w:vAlign w:val="center"/>
            <w:hideMark/>
          </w:tcPr>
          <w:p w14:paraId="2D1184A7" w14:textId="77777777" w:rsidR="00F706DC" w:rsidRPr="003E11FE" w:rsidRDefault="00F706DC" w:rsidP="00F706DC">
            <w:pPr>
              <w:rPr>
                <w:sz w:val="22"/>
                <w:szCs w:val="22"/>
              </w:rPr>
            </w:pPr>
            <w:r w:rsidRPr="003E11FE">
              <w:rPr>
                <w:sz w:val="22"/>
                <w:szCs w:val="22"/>
              </w:rPr>
              <w:t>Thu hộ  TA Liên kết 1.2,3,4,5</w:t>
            </w:r>
          </w:p>
        </w:tc>
        <w:tc>
          <w:tcPr>
            <w:tcW w:w="2110" w:type="dxa"/>
            <w:tcBorders>
              <w:top w:val="nil"/>
              <w:left w:val="nil"/>
              <w:bottom w:val="single" w:sz="4" w:space="0" w:color="auto"/>
              <w:right w:val="single" w:sz="4" w:space="0" w:color="auto"/>
            </w:tcBorders>
            <w:shd w:val="clear" w:color="auto" w:fill="auto"/>
            <w:noWrap/>
            <w:vAlign w:val="center"/>
            <w:hideMark/>
          </w:tcPr>
          <w:p w14:paraId="141AC91F" w14:textId="77777777" w:rsidR="00F706DC" w:rsidRPr="003E11FE" w:rsidRDefault="00F706DC" w:rsidP="00F706DC">
            <w:pPr>
              <w:rPr>
                <w:color w:val="000000"/>
                <w:sz w:val="22"/>
                <w:szCs w:val="22"/>
              </w:rPr>
            </w:pPr>
            <w:r w:rsidRPr="003E11FE">
              <w:rPr>
                <w:color w:val="000000"/>
                <w:sz w:val="22"/>
                <w:szCs w:val="22"/>
              </w:rPr>
              <w:t>250.000đ/Hs/Tháng</w:t>
            </w:r>
          </w:p>
        </w:tc>
        <w:tc>
          <w:tcPr>
            <w:tcW w:w="1747" w:type="dxa"/>
            <w:tcBorders>
              <w:top w:val="nil"/>
              <w:left w:val="nil"/>
              <w:bottom w:val="single" w:sz="4" w:space="0" w:color="auto"/>
              <w:right w:val="single" w:sz="4" w:space="0" w:color="auto"/>
            </w:tcBorders>
            <w:shd w:val="clear" w:color="auto" w:fill="auto"/>
            <w:noWrap/>
            <w:vAlign w:val="center"/>
            <w:hideMark/>
          </w:tcPr>
          <w:p w14:paraId="62A2648E" w14:textId="77777777" w:rsidR="00F706DC" w:rsidRPr="003E11FE" w:rsidRDefault="00F706DC" w:rsidP="00F706DC">
            <w:pPr>
              <w:jc w:val="right"/>
              <w:rPr>
                <w:sz w:val="22"/>
                <w:szCs w:val="22"/>
              </w:rPr>
            </w:pPr>
            <w:r w:rsidRPr="003E11FE">
              <w:rPr>
                <w:sz w:val="22"/>
                <w:szCs w:val="22"/>
              </w:rPr>
              <w:t>1,699,500,000</w:t>
            </w:r>
          </w:p>
        </w:tc>
        <w:tc>
          <w:tcPr>
            <w:tcW w:w="2080" w:type="dxa"/>
            <w:tcBorders>
              <w:top w:val="nil"/>
              <w:left w:val="nil"/>
              <w:bottom w:val="single" w:sz="4" w:space="0" w:color="auto"/>
              <w:right w:val="single" w:sz="4" w:space="0" w:color="auto"/>
            </w:tcBorders>
            <w:shd w:val="clear" w:color="auto" w:fill="auto"/>
            <w:noWrap/>
            <w:vAlign w:val="center"/>
            <w:hideMark/>
          </w:tcPr>
          <w:p w14:paraId="0AF88191" w14:textId="77777777" w:rsidR="00F706DC" w:rsidRPr="003E11FE" w:rsidRDefault="00F706DC" w:rsidP="00F706DC">
            <w:pPr>
              <w:rPr>
                <w:color w:val="000000"/>
                <w:sz w:val="22"/>
                <w:szCs w:val="22"/>
              </w:rPr>
            </w:pPr>
            <w:r w:rsidRPr="003E11FE">
              <w:rPr>
                <w:color w:val="000000"/>
                <w:sz w:val="22"/>
                <w:szCs w:val="22"/>
              </w:rPr>
              <w:t>250.000đ/Hs/Tháng</w:t>
            </w:r>
          </w:p>
        </w:tc>
        <w:tc>
          <w:tcPr>
            <w:tcW w:w="1701" w:type="dxa"/>
            <w:tcBorders>
              <w:top w:val="nil"/>
              <w:left w:val="nil"/>
              <w:bottom w:val="single" w:sz="4" w:space="0" w:color="auto"/>
              <w:right w:val="single" w:sz="4" w:space="0" w:color="auto"/>
            </w:tcBorders>
            <w:shd w:val="clear" w:color="auto" w:fill="auto"/>
            <w:noWrap/>
            <w:vAlign w:val="center"/>
            <w:hideMark/>
          </w:tcPr>
          <w:p w14:paraId="7A8F5351" w14:textId="77777777" w:rsidR="00F706DC" w:rsidRPr="003E11FE" w:rsidRDefault="00F706DC" w:rsidP="00F706DC">
            <w:pPr>
              <w:jc w:val="right"/>
              <w:rPr>
                <w:color w:val="000000"/>
                <w:sz w:val="22"/>
                <w:szCs w:val="22"/>
              </w:rPr>
            </w:pPr>
            <w:r w:rsidRPr="003E11FE">
              <w:rPr>
                <w:color w:val="000000"/>
                <w:sz w:val="22"/>
                <w:szCs w:val="22"/>
              </w:rPr>
              <w:t>3,358,760,349</w:t>
            </w:r>
          </w:p>
        </w:tc>
      </w:tr>
      <w:tr w:rsidR="00F706DC" w:rsidRPr="003E11FE" w14:paraId="1DC38812"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3E66FA7" w14:textId="77777777" w:rsidR="00F706DC" w:rsidRPr="003E11FE" w:rsidRDefault="00F706DC" w:rsidP="00F706DC">
            <w:pPr>
              <w:jc w:val="right"/>
              <w:rPr>
                <w:sz w:val="22"/>
                <w:szCs w:val="22"/>
              </w:rPr>
            </w:pPr>
            <w:r w:rsidRPr="003E11FE">
              <w:rPr>
                <w:sz w:val="22"/>
                <w:szCs w:val="22"/>
              </w:rPr>
              <w:t>4.10</w:t>
            </w:r>
          </w:p>
        </w:tc>
        <w:tc>
          <w:tcPr>
            <w:tcW w:w="2298" w:type="dxa"/>
            <w:tcBorders>
              <w:top w:val="nil"/>
              <w:left w:val="nil"/>
              <w:bottom w:val="single" w:sz="4" w:space="0" w:color="auto"/>
              <w:right w:val="single" w:sz="4" w:space="0" w:color="auto"/>
            </w:tcBorders>
            <w:shd w:val="clear" w:color="auto" w:fill="auto"/>
            <w:vAlign w:val="center"/>
            <w:hideMark/>
          </w:tcPr>
          <w:p w14:paraId="5A563155" w14:textId="77777777" w:rsidR="00F706DC" w:rsidRPr="003E11FE" w:rsidRDefault="00F706DC" w:rsidP="00F706DC">
            <w:pPr>
              <w:rPr>
                <w:sz w:val="22"/>
                <w:szCs w:val="22"/>
              </w:rPr>
            </w:pPr>
            <w:r w:rsidRPr="003E11FE">
              <w:rPr>
                <w:sz w:val="22"/>
                <w:szCs w:val="22"/>
              </w:rPr>
              <w:t>CLB trông giữ trẻ( hè)</w:t>
            </w:r>
          </w:p>
        </w:tc>
        <w:tc>
          <w:tcPr>
            <w:tcW w:w="2110" w:type="dxa"/>
            <w:tcBorders>
              <w:top w:val="nil"/>
              <w:left w:val="nil"/>
              <w:bottom w:val="single" w:sz="4" w:space="0" w:color="auto"/>
              <w:right w:val="single" w:sz="4" w:space="0" w:color="auto"/>
            </w:tcBorders>
            <w:shd w:val="clear" w:color="auto" w:fill="auto"/>
            <w:noWrap/>
            <w:vAlign w:val="center"/>
            <w:hideMark/>
          </w:tcPr>
          <w:p w14:paraId="37AF77A6" w14:textId="77777777" w:rsidR="00F706DC" w:rsidRPr="003E11FE" w:rsidRDefault="00F706DC" w:rsidP="00F706DC">
            <w:pPr>
              <w:rPr>
                <w:color w:val="000000"/>
                <w:sz w:val="22"/>
                <w:szCs w:val="22"/>
              </w:rPr>
            </w:pPr>
            <w:r w:rsidRPr="003E11FE">
              <w:rPr>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618DF91D" w14:textId="77777777" w:rsidR="00F706DC" w:rsidRPr="003E11FE" w:rsidRDefault="00F706DC" w:rsidP="00F706DC">
            <w:pPr>
              <w:jc w:val="right"/>
              <w:rPr>
                <w:sz w:val="22"/>
                <w:szCs w:val="22"/>
              </w:rPr>
            </w:pPr>
            <w:r w:rsidRPr="003E11FE">
              <w:rPr>
                <w:sz w:val="22"/>
                <w:szCs w:val="22"/>
              </w:rPr>
              <w:t>50,000,000</w:t>
            </w:r>
          </w:p>
        </w:tc>
        <w:tc>
          <w:tcPr>
            <w:tcW w:w="2080" w:type="dxa"/>
            <w:tcBorders>
              <w:top w:val="nil"/>
              <w:left w:val="nil"/>
              <w:bottom w:val="single" w:sz="4" w:space="0" w:color="auto"/>
              <w:right w:val="single" w:sz="4" w:space="0" w:color="auto"/>
            </w:tcBorders>
            <w:shd w:val="clear" w:color="auto" w:fill="auto"/>
            <w:noWrap/>
            <w:vAlign w:val="center"/>
            <w:hideMark/>
          </w:tcPr>
          <w:p w14:paraId="1E9AB743" w14:textId="77777777" w:rsidR="00F706DC" w:rsidRPr="003E11FE" w:rsidRDefault="00F706DC" w:rsidP="00F706DC">
            <w:pPr>
              <w:rPr>
                <w:color w:val="000000"/>
                <w:sz w:val="22"/>
                <w:szCs w:val="22"/>
              </w:rPr>
            </w:pPr>
            <w:r w:rsidRPr="003E11FE">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30754422" w14:textId="77777777" w:rsidR="00F706DC" w:rsidRPr="003E11FE" w:rsidRDefault="00F706DC" w:rsidP="00F706DC">
            <w:pPr>
              <w:jc w:val="right"/>
              <w:rPr>
                <w:color w:val="000000"/>
                <w:sz w:val="22"/>
                <w:szCs w:val="22"/>
              </w:rPr>
            </w:pPr>
            <w:r w:rsidRPr="003E11FE">
              <w:rPr>
                <w:color w:val="000000"/>
                <w:sz w:val="22"/>
                <w:szCs w:val="22"/>
              </w:rPr>
              <w:t>1,239,190,104</w:t>
            </w:r>
          </w:p>
        </w:tc>
      </w:tr>
      <w:tr w:rsidR="00F706DC" w:rsidRPr="003E11FE" w14:paraId="48158AE9" w14:textId="77777777" w:rsidTr="00F0599B">
        <w:trPr>
          <w:trHeight w:val="70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EB75" w14:textId="77777777" w:rsidR="00F706DC" w:rsidRPr="003E11FE" w:rsidRDefault="00F706DC" w:rsidP="00F706DC">
            <w:pPr>
              <w:jc w:val="center"/>
              <w:rPr>
                <w:b/>
                <w:bCs/>
                <w:sz w:val="22"/>
                <w:szCs w:val="22"/>
              </w:rPr>
            </w:pPr>
            <w:r w:rsidRPr="003E11FE">
              <w:rPr>
                <w:b/>
                <w:bCs/>
                <w:sz w:val="22"/>
                <w:szCs w:val="22"/>
              </w:rPr>
              <w:t>5</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0EE4C" w14:textId="77777777" w:rsidR="00F706DC" w:rsidRPr="003E11FE" w:rsidRDefault="00F706DC" w:rsidP="00F706DC">
            <w:pPr>
              <w:rPr>
                <w:b/>
                <w:bCs/>
                <w:sz w:val="22"/>
                <w:szCs w:val="22"/>
              </w:rPr>
            </w:pPr>
            <w:r w:rsidRPr="003E11FE">
              <w:rPr>
                <w:b/>
                <w:bCs/>
                <w:sz w:val="22"/>
                <w:szCs w:val="22"/>
              </w:rPr>
              <w:t>Thu hộ, chi hộ</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2D11E" w14:textId="77777777" w:rsidR="00F706DC" w:rsidRPr="003E11FE" w:rsidRDefault="00F706DC" w:rsidP="00F706DC">
            <w:pPr>
              <w:rPr>
                <w:b/>
                <w:bCs/>
                <w:sz w:val="22"/>
                <w:szCs w:val="22"/>
              </w:rPr>
            </w:pPr>
            <w:r w:rsidRPr="003E11FE">
              <w:rPr>
                <w:b/>
                <w:bCs/>
                <w:sz w:val="22"/>
                <w:szCs w:val="22"/>
              </w:rPr>
              <w:t> </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D6150" w14:textId="77777777" w:rsidR="00F706DC" w:rsidRPr="003E11FE" w:rsidRDefault="00F706DC" w:rsidP="00F706DC">
            <w:pPr>
              <w:jc w:val="right"/>
              <w:rPr>
                <w:b/>
                <w:bCs/>
                <w:sz w:val="22"/>
                <w:szCs w:val="22"/>
              </w:rPr>
            </w:pPr>
            <w:r w:rsidRPr="003E11FE">
              <w:rPr>
                <w:b/>
                <w:bCs/>
                <w:sz w:val="22"/>
                <w:szCs w:val="22"/>
              </w:rPr>
              <w:t>2,051,158,984</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05BE" w14:textId="77777777" w:rsidR="00F706DC" w:rsidRPr="003E11FE" w:rsidRDefault="00F706DC" w:rsidP="00F706DC">
            <w:pPr>
              <w:jc w:val="right"/>
              <w:rPr>
                <w:b/>
                <w:bCs/>
                <w:sz w:val="22"/>
                <w:szCs w:val="22"/>
              </w:rPr>
            </w:pPr>
            <w:r w:rsidRPr="003E11FE">
              <w:rPr>
                <w:b/>
                <w:bCs/>
                <w:sz w:val="22"/>
                <w:szCs w:val="22"/>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80F09" w14:textId="77777777" w:rsidR="00F706DC" w:rsidRPr="003E11FE" w:rsidRDefault="00F706DC" w:rsidP="00F706DC">
            <w:pPr>
              <w:jc w:val="right"/>
              <w:rPr>
                <w:b/>
                <w:bCs/>
                <w:sz w:val="22"/>
                <w:szCs w:val="22"/>
              </w:rPr>
            </w:pPr>
            <w:r w:rsidRPr="003E11FE">
              <w:rPr>
                <w:b/>
                <w:bCs/>
                <w:sz w:val="22"/>
                <w:szCs w:val="22"/>
              </w:rPr>
              <w:t>8,753,672,116</w:t>
            </w:r>
          </w:p>
        </w:tc>
      </w:tr>
      <w:tr w:rsidR="00F706DC" w:rsidRPr="003E11FE" w14:paraId="1A00ED5B" w14:textId="77777777" w:rsidTr="00F0599B">
        <w:trPr>
          <w:trHeight w:val="70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E0C9" w14:textId="77777777" w:rsidR="00F706DC" w:rsidRPr="003E11FE" w:rsidRDefault="00F706DC" w:rsidP="00F706DC">
            <w:pPr>
              <w:jc w:val="right"/>
              <w:rPr>
                <w:sz w:val="22"/>
                <w:szCs w:val="22"/>
              </w:rPr>
            </w:pPr>
            <w:r w:rsidRPr="003E11FE">
              <w:rPr>
                <w:sz w:val="22"/>
                <w:szCs w:val="22"/>
              </w:rPr>
              <w:t>5.1</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27E8D" w14:textId="77777777" w:rsidR="00F706DC" w:rsidRPr="003E11FE" w:rsidRDefault="00F706DC" w:rsidP="00F706DC">
            <w:pPr>
              <w:rPr>
                <w:sz w:val="22"/>
                <w:szCs w:val="22"/>
              </w:rPr>
            </w:pPr>
            <w:r w:rsidRPr="003E11FE">
              <w:rPr>
                <w:sz w:val="22"/>
                <w:szCs w:val="22"/>
              </w:rPr>
              <w:t>Đội</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DA0B2" w14:textId="77777777" w:rsidR="00F706DC" w:rsidRPr="003E11FE" w:rsidRDefault="00F706DC" w:rsidP="00F706DC">
            <w:pPr>
              <w:rPr>
                <w:color w:val="000000"/>
                <w:sz w:val="22"/>
                <w:szCs w:val="22"/>
              </w:rPr>
            </w:pPr>
            <w:r w:rsidRPr="003E11FE">
              <w:rPr>
                <w:color w:val="000000"/>
                <w:sz w:val="22"/>
                <w:szCs w:val="22"/>
              </w:rPr>
              <w:t>18.000đ/Hs/Năm</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A8C5B" w14:textId="77777777" w:rsidR="00F706DC" w:rsidRPr="003E11FE" w:rsidRDefault="00F706DC" w:rsidP="00F706DC">
            <w:pPr>
              <w:jc w:val="right"/>
              <w:rPr>
                <w:sz w:val="22"/>
                <w:szCs w:val="22"/>
              </w:rPr>
            </w:pPr>
            <w:r w:rsidRPr="003E11FE">
              <w:rPr>
                <w:sz w:val="22"/>
                <w:szCs w:val="22"/>
              </w:rPr>
              <w:t>25,532,000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741AC" w14:textId="77777777" w:rsidR="00F706DC" w:rsidRPr="003E11FE" w:rsidRDefault="00F706DC" w:rsidP="00F706DC">
            <w:pPr>
              <w:rPr>
                <w:color w:val="000000"/>
                <w:sz w:val="22"/>
                <w:szCs w:val="22"/>
              </w:rPr>
            </w:pPr>
            <w:r w:rsidRPr="003E11FE">
              <w:rPr>
                <w:color w:val="000000"/>
                <w:sz w:val="22"/>
                <w:szCs w:val="22"/>
              </w:rPr>
              <w:t>18.000đ/Hs/Năm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F2951" w14:textId="77777777" w:rsidR="00F706DC" w:rsidRPr="003E11FE" w:rsidRDefault="00F706DC" w:rsidP="00F706DC">
            <w:pPr>
              <w:jc w:val="right"/>
              <w:rPr>
                <w:color w:val="000000"/>
                <w:sz w:val="22"/>
                <w:szCs w:val="22"/>
              </w:rPr>
            </w:pPr>
            <w:r w:rsidRPr="003E11FE">
              <w:rPr>
                <w:color w:val="000000"/>
                <w:sz w:val="22"/>
                <w:szCs w:val="22"/>
              </w:rPr>
              <w:t>50,538,000</w:t>
            </w:r>
          </w:p>
        </w:tc>
      </w:tr>
      <w:tr w:rsidR="00F706DC" w:rsidRPr="003E11FE" w14:paraId="2CE5B1AE" w14:textId="77777777" w:rsidTr="00F0599B">
        <w:trPr>
          <w:trHeight w:val="70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E893C" w14:textId="77777777" w:rsidR="00F706DC" w:rsidRPr="003E11FE" w:rsidRDefault="00F706DC" w:rsidP="00F706DC">
            <w:pPr>
              <w:jc w:val="right"/>
              <w:rPr>
                <w:sz w:val="22"/>
                <w:szCs w:val="22"/>
              </w:rPr>
            </w:pPr>
            <w:r w:rsidRPr="003E11FE">
              <w:rPr>
                <w:sz w:val="22"/>
                <w:szCs w:val="22"/>
              </w:rPr>
              <w:lastRenderedPageBreak/>
              <w:t>5.2</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3A015" w14:textId="4BCE4C40" w:rsidR="00F706DC" w:rsidRPr="003E11FE" w:rsidRDefault="00F706DC" w:rsidP="00F706DC">
            <w:pPr>
              <w:rPr>
                <w:sz w:val="22"/>
                <w:szCs w:val="22"/>
              </w:rPr>
            </w:pPr>
            <w:r w:rsidRPr="003E11FE">
              <w:rPr>
                <w:sz w:val="22"/>
                <w:szCs w:val="22"/>
              </w:rPr>
              <w:t>Hội cha mẹ học sinh</w:t>
            </w:r>
            <w:r w:rsidR="00B529E5">
              <w:rPr>
                <w:sz w:val="22"/>
                <w:szCs w:val="22"/>
              </w:rPr>
              <w:t xml:space="preserve"> trường</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124F1" w14:textId="77777777" w:rsidR="00F706DC" w:rsidRPr="003E11FE" w:rsidRDefault="00F706DC" w:rsidP="00F706DC">
            <w:pPr>
              <w:rPr>
                <w:color w:val="000000"/>
                <w:sz w:val="22"/>
                <w:szCs w:val="22"/>
              </w:rPr>
            </w:pPr>
            <w:r w:rsidRPr="003E11FE">
              <w:rPr>
                <w:color w:val="000000"/>
                <w:sz w:val="22"/>
                <w:szCs w:val="22"/>
              </w:rPr>
              <w:t>140.000đ/Hs/Năm</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E6D3" w14:textId="77777777" w:rsidR="00F706DC" w:rsidRPr="003E11FE" w:rsidRDefault="00F706DC" w:rsidP="00F706DC">
            <w:pPr>
              <w:jc w:val="right"/>
              <w:rPr>
                <w:sz w:val="22"/>
                <w:szCs w:val="22"/>
              </w:rPr>
            </w:pPr>
            <w:r w:rsidRPr="003E11FE">
              <w:rPr>
                <w:sz w:val="22"/>
                <w:szCs w:val="22"/>
              </w:rPr>
              <w:t>80,430,000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0C1C" w14:textId="77777777" w:rsidR="00F706DC" w:rsidRPr="003E11FE" w:rsidRDefault="00F706DC" w:rsidP="00F706DC">
            <w:pPr>
              <w:rPr>
                <w:color w:val="000000"/>
                <w:sz w:val="22"/>
                <w:szCs w:val="22"/>
              </w:rPr>
            </w:pPr>
            <w:r w:rsidRPr="003E11FE">
              <w:rPr>
                <w:color w:val="000000"/>
                <w:sz w:val="22"/>
                <w:szCs w:val="22"/>
              </w:rPr>
              <w:t>140.000đ/HS/Năm</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377BF" w14:textId="77777777" w:rsidR="00F706DC" w:rsidRPr="003E11FE" w:rsidRDefault="00F706DC" w:rsidP="00F706DC">
            <w:pPr>
              <w:jc w:val="right"/>
              <w:rPr>
                <w:color w:val="000000"/>
                <w:sz w:val="22"/>
                <w:szCs w:val="22"/>
              </w:rPr>
            </w:pPr>
            <w:r w:rsidRPr="003E11FE">
              <w:rPr>
                <w:color w:val="000000"/>
                <w:sz w:val="22"/>
                <w:szCs w:val="22"/>
              </w:rPr>
              <w:t>169,960,000</w:t>
            </w:r>
          </w:p>
        </w:tc>
      </w:tr>
      <w:tr w:rsidR="00F706DC" w:rsidRPr="003E11FE" w14:paraId="4ED51307" w14:textId="77777777" w:rsidTr="00F0599B">
        <w:trPr>
          <w:trHeight w:val="12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DE2B25" w14:textId="77777777" w:rsidR="00F706DC" w:rsidRPr="003E11FE" w:rsidRDefault="00F706DC" w:rsidP="00F706DC">
            <w:pPr>
              <w:jc w:val="right"/>
              <w:rPr>
                <w:sz w:val="22"/>
                <w:szCs w:val="22"/>
              </w:rPr>
            </w:pPr>
            <w:r w:rsidRPr="003E11FE">
              <w:rPr>
                <w:sz w:val="22"/>
                <w:szCs w:val="22"/>
              </w:rPr>
              <w:t>5.3</w:t>
            </w:r>
          </w:p>
        </w:tc>
        <w:tc>
          <w:tcPr>
            <w:tcW w:w="2298" w:type="dxa"/>
            <w:tcBorders>
              <w:top w:val="nil"/>
              <w:left w:val="nil"/>
              <w:bottom w:val="single" w:sz="4" w:space="0" w:color="auto"/>
              <w:right w:val="single" w:sz="4" w:space="0" w:color="auto"/>
            </w:tcBorders>
            <w:shd w:val="clear" w:color="auto" w:fill="auto"/>
            <w:vAlign w:val="center"/>
            <w:hideMark/>
          </w:tcPr>
          <w:p w14:paraId="2029D022" w14:textId="77777777" w:rsidR="00F706DC" w:rsidRPr="003E11FE" w:rsidRDefault="00F706DC" w:rsidP="00F706DC">
            <w:pPr>
              <w:rPr>
                <w:sz w:val="22"/>
                <w:szCs w:val="22"/>
              </w:rPr>
            </w:pPr>
            <w:r w:rsidRPr="003E11FE">
              <w:rPr>
                <w:sz w:val="22"/>
                <w:szCs w:val="22"/>
              </w:rPr>
              <w:t>Ăn bán trú</w:t>
            </w:r>
          </w:p>
        </w:tc>
        <w:tc>
          <w:tcPr>
            <w:tcW w:w="2110" w:type="dxa"/>
            <w:tcBorders>
              <w:top w:val="nil"/>
              <w:left w:val="nil"/>
              <w:bottom w:val="single" w:sz="4" w:space="0" w:color="auto"/>
              <w:right w:val="single" w:sz="4" w:space="0" w:color="auto"/>
            </w:tcBorders>
            <w:shd w:val="clear" w:color="auto" w:fill="auto"/>
            <w:vAlign w:val="center"/>
            <w:hideMark/>
          </w:tcPr>
          <w:p w14:paraId="7F2269D6" w14:textId="77777777" w:rsidR="00F706DC" w:rsidRPr="003E11FE" w:rsidRDefault="00F706DC" w:rsidP="00F706DC">
            <w:pPr>
              <w:rPr>
                <w:color w:val="000000"/>
                <w:sz w:val="22"/>
                <w:szCs w:val="22"/>
              </w:rPr>
            </w:pPr>
            <w:r w:rsidRPr="003E11FE">
              <w:rPr>
                <w:color w:val="000000"/>
                <w:sz w:val="22"/>
                <w:szCs w:val="22"/>
              </w:rPr>
              <w:t>35.000đ/Hs/bữa    (20.000đ: NS cấp, 15.000đ Thu của PH)</w:t>
            </w:r>
          </w:p>
        </w:tc>
        <w:tc>
          <w:tcPr>
            <w:tcW w:w="1747" w:type="dxa"/>
            <w:tcBorders>
              <w:top w:val="nil"/>
              <w:left w:val="nil"/>
              <w:bottom w:val="single" w:sz="4" w:space="0" w:color="auto"/>
              <w:right w:val="single" w:sz="4" w:space="0" w:color="auto"/>
            </w:tcBorders>
            <w:shd w:val="clear" w:color="auto" w:fill="auto"/>
            <w:noWrap/>
            <w:vAlign w:val="center"/>
            <w:hideMark/>
          </w:tcPr>
          <w:p w14:paraId="66434481" w14:textId="77777777" w:rsidR="00F706DC" w:rsidRPr="003E11FE" w:rsidRDefault="00F706DC" w:rsidP="00F706DC">
            <w:pPr>
              <w:jc w:val="right"/>
              <w:rPr>
                <w:sz w:val="22"/>
                <w:szCs w:val="22"/>
              </w:rPr>
            </w:pPr>
            <w:r w:rsidRPr="003E11FE">
              <w:rPr>
                <w:sz w:val="22"/>
                <w:szCs w:val="22"/>
              </w:rPr>
              <w:t>1,585,995,000</w:t>
            </w:r>
          </w:p>
        </w:tc>
        <w:tc>
          <w:tcPr>
            <w:tcW w:w="2080" w:type="dxa"/>
            <w:tcBorders>
              <w:top w:val="nil"/>
              <w:left w:val="nil"/>
              <w:bottom w:val="single" w:sz="4" w:space="0" w:color="auto"/>
              <w:right w:val="single" w:sz="4" w:space="0" w:color="auto"/>
            </w:tcBorders>
            <w:shd w:val="clear" w:color="auto" w:fill="auto"/>
            <w:vAlign w:val="center"/>
            <w:hideMark/>
          </w:tcPr>
          <w:p w14:paraId="3DA7FC2E" w14:textId="77777777" w:rsidR="00F706DC" w:rsidRPr="003E11FE" w:rsidRDefault="00F706DC" w:rsidP="00F706DC">
            <w:pPr>
              <w:rPr>
                <w:color w:val="000000"/>
                <w:sz w:val="22"/>
                <w:szCs w:val="22"/>
              </w:rPr>
            </w:pPr>
            <w:r w:rsidRPr="003E11FE">
              <w:rPr>
                <w:color w:val="000000"/>
                <w:sz w:val="22"/>
                <w:szCs w:val="22"/>
              </w:rPr>
              <w:t>35.000đ/Hs/bữa   (20.000đ: NS cấp, 15.000đ Thu của PH)</w:t>
            </w:r>
          </w:p>
        </w:tc>
        <w:tc>
          <w:tcPr>
            <w:tcW w:w="1701" w:type="dxa"/>
            <w:tcBorders>
              <w:top w:val="nil"/>
              <w:left w:val="nil"/>
              <w:bottom w:val="single" w:sz="4" w:space="0" w:color="auto"/>
              <w:right w:val="single" w:sz="4" w:space="0" w:color="auto"/>
            </w:tcBorders>
            <w:shd w:val="clear" w:color="auto" w:fill="auto"/>
            <w:noWrap/>
            <w:vAlign w:val="center"/>
            <w:hideMark/>
          </w:tcPr>
          <w:p w14:paraId="70823917" w14:textId="77777777" w:rsidR="00F706DC" w:rsidRPr="003E11FE" w:rsidRDefault="00F706DC" w:rsidP="00F706DC">
            <w:pPr>
              <w:jc w:val="right"/>
              <w:rPr>
                <w:color w:val="000000"/>
                <w:sz w:val="22"/>
                <w:szCs w:val="22"/>
              </w:rPr>
            </w:pPr>
            <w:r w:rsidRPr="003E11FE">
              <w:rPr>
                <w:color w:val="000000"/>
                <w:sz w:val="22"/>
                <w:szCs w:val="22"/>
              </w:rPr>
              <w:t>7,518,824,883</w:t>
            </w:r>
          </w:p>
        </w:tc>
      </w:tr>
      <w:tr w:rsidR="00F706DC" w:rsidRPr="003E11FE" w14:paraId="6B6F385C"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F47CE21" w14:textId="77777777" w:rsidR="00F706DC" w:rsidRPr="003E11FE" w:rsidRDefault="00F706DC" w:rsidP="00F706DC">
            <w:pPr>
              <w:jc w:val="right"/>
              <w:rPr>
                <w:sz w:val="22"/>
                <w:szCs w:val="22"/>
              </w:rPr>
            </w:pPr>
            <w:r w:rsidRPr="003E11FE">
              <w:rPr>
                <w:sz w:val="22"/>
                <w:szCs w:val="22"/>
              </w:rPr>
              <w:t>5.4</w:t>
            </w:r>
          </w:p>
        </w:tc>
        <w:tc>
          <w:tcPr>
            <w:tcW w:w="2298" w:type="dxa"/>
            <w:tcBorders>
              <w:top w:val="nil"/>
              <w:left w:val="nil"/>
              <w:bottom w:val="single" w:sz="4" w:space="0" w:color="auto"/>
              <w:right w:val="single" w:sz="4" w:space="0" w:color="auto"/>
            </w:tcBorders>
            <w:shd w:val="clear" w:color="auto" w:fill="auto"/>
            <w:vAlign w:val="center"/>
            <w:hideMark/>
          </w:tcPr>
          <w:p w14:paraId="60BBB8FA" w14:textId="77777777" w:rsidR="00F706DC" w:rsidRPr="003E11FE" w:rsidRDefault="00F706DC" w:rsidP="00F706DC">
            <w:pPr>
              <w:rPr>
                <w:sz w:val="22"/>
                <w:szCs w:val="22"/>
              </w:rPr>
            </w:pPr>
            <w:r w:rsidRPr="003E11FE">
              <w:rPr>
                <w:sz w:val="22"/>
                <w:szCs w:val="22"/>
              </w:rPr>
              <w:t>Nước uống tinh khiết</w:t>
            </w:r>
          </w:p>
        </w:tc>
        <w:tc>
          <w:tcPr>
            <w:tcW w:w="2110" w:type="dxa"/>
            <w:tcBorders>
              <w:top w:val="nil"/>
              <w:left w:val="nil"/>
              <w:bottom w:val="single" w:sz="4" w:space="0" w:color="auto"/>
              <w:right w:val="single" w:sz="4" w:space="0" w:color="auto"/>
            </w:tcBorders>
            <w:shd w:val="clear" w:color="auto" w:fill="auto"/>
            <w:noWrap/>
            <w:vAlign w:val="center"/>
            <w:hideMark/>
          </w:tcPr>
          <w:p w14:paraId="1CB44BBA" w14:textId="77777777" w:rsidR="00F706DC" w:rsidRPr="003E11FE" w:rsidRDefault="00F706DC" w:rsidP="00F706DC">
            <w:pPr>
              <w:rPr>
                <w:color w:val="000000"/>
                <w:sz w:val="22"/>
                <w:szCs w:val="22"/>
              </w:rPr>
            </w:pPr>
            <w:r w:rsidRPr="003E11FE">
              <w:rPr>
                <w:color w:val="000000"/>
                <w:sz w:val="22"/>
                <w:szCs w:val="22"/>
              </w:rPr>
              <w:t>12.000đ/Hs/Tháng</w:t>
            </w:r>
          </w:p>
        </w:tc>
        <w:tc>
          <w:tcPr>
            <w:tcW w:w="1747" w:type="dxa"/>
            <w:tcBorders>
              <w:top w:val="nil"/>
              <w:left w:val="nil"/>
              <w:bottom w:val="single" w:sz="4" w:space="0" w:color="auto"/>
              <w:right w:val="single" w:sz="4" w:space="0" w:color="auto"/>
            </w:tcBorders>
            <w:shd w:val="clear" w:color="auto" w:fill="auto"/>
            <w:noWrap/>
            <w:vAlign w:val="center"/>
            <w:hideMark/>
          </w:tcPr>
          <w:p w14:paraId="4BC9F08B" w14:textId="77777777" w:rsidR="00F706DC" w:rsidRPr="003E11FE" w:rsidRDefault="00F706DC" w:rsidP="00F706DC">
            <w:pPr>
              <w:jc w:val="right"/>
              <w:rPr>
                <w:sz w:val="22"/>
                <w:szCs w:val="22"/>
              </w:rPr>
            </w:pPr>
            <w:r w:rsidRPr="003E11FE">
              <w:rPr>
                <w:sz w:val="22"/>
                <w:szCs w:val="22"/>
              </w:rPr>
              <w:t>55,392,000</w:t>
            </w:r>
          </w:p>
        </w:tc>
        <w:tc>
          <w:tcPr>
            <w:tcW w:w="2080" w:type="dxa"/>
            <w:tcBorders>
              <w:top w:val="nil"/>
              <w:left w:val="nil"/>
              <w:bottom w:val="single" w:sz="4" w:space="0" w:color="auto"/>
              <w:right w:val="single" w:sz="4" w:space="0" w:color="auto"/>
            </w:tcBorders>
            <w:shd w:val="clear" w:color="auto" w:fill="auto"/>
            <w:noWrap/>
            <w:vAlign w:val="center"/>
            <w:hideMark/>
          </w:tcPr>
          <w:p w14:paraId="1D1DD366" w14:textId="77777777" w:rsidR="00F706DC" w:rsidRPr="003E11FE" w:rsidRDefault="00F706DC" w:rsidP="00F706DC">
            <w:pPr>
              <w:rPr>
                <w:color w:val="000000"/>
                <w:sz w:val="22"/>
                <w:szCs w:val="22"/>
              </w:rPr>
            </w:pPr>
            <w:r w:rsidRPr="003E11FE">
              <w:rPr>
                <w:color w:val="000000"/>
                <w:sz w:val="22"/>
                <w:szCs w:val="22"/>
              </w:rPr>
              <w:t>12.000đ/Hs/Tháng</w:t>
            </w:r>
          </w:p>
        </w:tc>
        <w:tc>
          <w:tcPr>
            <w:tcW w:w="1701" w:type="dxa"/>
            <w:tcBorders>
              <w:top w:val="nil"/>
              <w:left w:val="nil"/>
              <w:bottom w:val="single" w:sz="4" w:space="0" w:color="auto"/>
              <w:right w:val="single" w:sz="4" w:space="0" w:color="auto"/>
            </w:tcBorders>
            <w:shd w:val="clear" w:color="auto" w:fill="auto"/>
            <w:noWrap/>
            <w:vAlign w:val="center"/>
            <w:hideMark/>
          </w:tcPr>
          <w:p w14:paraId="1C43ADCC" w14:textId="77777777" w:rsidR="00F706DC" w:rsidRPr="003E11FE" w:rsidRDefault="00F706DC" w:rsidP="00F706DC">
            <w:pPr>
              <w:jc w:val="right"/>
              <w:rPr>
                <w:color w:val="000000"/>
                <w:sz w:val="22"/>
                <w:szCs w:val="22"/>
              </w:rPr>
            </w:pPr>
            <w:r w:rsidRPr="003E11FE">
              <w:rPr>
                <w:color w:val="000000"/>
                <w:sz w:val="22"/>
                <w:szCs w:val="22"/>
              </w:rPr>
              <w:t>153,584,000</w:t>
            </w:r>
          </w:p>
        </w:tc>
      </w:tr>
      <w:tr w:rsidR="00F706DC" w:rsidRPr="003E11FE" w14:paraId="21A426D6"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4D205AE" w14:textId="77777777" w:rsidR="00F706DC" w:rsidRPr="003E11FE" w:rsidRDefault="00F706DC" w:rsidP="00F706DC">
            <w:pPr>
              <w:jc w:val="right"/>
              <w:rPr>
                <w:sz w:val="22"/>
                <w:szCs w:val="22"/>
              </w:rPr>
            </w:pPr>
            <w:r w:rsidRPr="003E11FE">
              <w:rPr>
                <w:sz w:val="22"/>
                <w:szCs w:val="22"/>
              </w:rPr>
              <w:t>5.5</w:t>
            </w:r>
          </w:p>
        </w:tc>
        <w:tc>
          <w:tcPr>
            <w:tcW w:w="2298" w:type="dxa"/>
            <w:tcBorders>
              <w:top w:val="nil"/>
              <w:left w:val="nil"/>
              <w:bottom w:val="single" w:sz="4" w:space="0" w:color="auto"/>
              <w:right w:val="single" w:sz="4" w:space="0" w:color="auto"/>
            </w:tcBorders>
            <w:shd w:val="clear" w:color="auto" w:fill="auto"/>
            <w:vAlign w:val="center"/>
            <w:hideMark/>
          </w:tcPr>
          <w:p w14:paraId="28309930" w14:textId="77777777" w:rsidR="00F706DC" w:rsidRPr="003E11FE" w:rsidRDefault="00F706DC" w:rsidP="00F706DC">
            <w:pPr>
              <w:rPr>
                <w:sz w:val="22"/>
                <w:szCs w:val="22"/>
              </w:rPr>
            </w:pPr>
            <w:r w:rsidRPr="003E11FE">
              <w:rPr>
                <w:sz w:val="22"/>
                <w:szCs w:val="22"/>
              </w:rPr>
              <w:t>Sổ liên lạc điện tử</w:t>
            </w:r>
          </w:p>
        </w:tc>
        <w:tc>
          <w:tcPr>
            <w:tcW w:w="2110" w:type="dxa"/>
            <w:tcBorders>
              <w:top w:val="nil"/>
              <w:left w:val="nil"/>
              <w:bottom w:val="single" w:sz="4" w:space="0" w:color="auto"/>
              <w:right w:val="single" w:sz="4" w:space="0" w:color="auto"/>
            </w:tcBorders>
            <w:shd w:val="clear" w:color="auto" w:fill="auto"/>
            <w:noWrap/>
            <w:vAlign w:val="center"/>
            <w:hideMark/>
          </w:tcPr>
          <w:p w14:paraId="6B718A05" w14:textId="77777777" w:rsidR="00F706DC" w:rsidRPr="003E11FE" w:rsidRDefault="00F706DC" w:rsidP="00F706DC">
            <w:pPr>
              <w:rPr>
                <w:color w:val="000000"/>
                <w:sz w:val="22"/>
                <w:szCs w:val="22"/>
              </w:rPr>
            </w:pPr>
            <w:r w:rsidRPr="003E11FE">
              <w:rPr>
                <w:color w:val="000000"/>
                <w:sz w:val="22"/>
                <w:szCs w:val="22"/>
              </w:rPr>
              <w:t>30.000đ/Hs/Tháng</w:t>
            </w:r>
          </w:p>
        </w:tc>
        <w:tc>
          <w:tcPr>
            <w:tcW w:w="1747" w:type="dxa"/>
            <w:tcBorders>
              <w:top w:val="nil"/>
              <w:left w:val="nil"/>
              <w:bottom w:val="single" w:sz="4" w:space="0" w:color="auto"/>
              <w:right w:val="single" w:sz="4" w:space="0" w:color="auto"/>
            </w:tcBorders>
            <w:shd w:val="clear" w:color="auto" w:fill="auto"/>
            <w:noWrap/>
            <w:vAlign w:val="center"/>
            <w:hideMark/>
          </w:tcPr>
          <w:p w14:paraId="7DC8DBDF" w14:textId="77777777" w:rsidR="00F706DC" w:rsidRPr="003E11FE" w:rsidRDefault="00F706DC" w:rsidP="00F706DC">
            <w:pPr>
              <w:jc w:val="right"/>
              <w:rPr>
                <w:sz w:val="22"/>
                <w:szCs w:val="22"/>
              </w:rPr>
            </w:pPr>
            <w:r w:rsidRPr="003E11FE">
              <w:rPr>
                <w:sz w:val="22"/>
                <w:szCs w:val="22"/>
              </w:rPr>
              <w:t>169,860,000</w:t>
            </w:r>
          </w:p>
        </w:tc>
        <w:tc>
          <w:tcPr>
            <w:tcW w:w="2080" w:type="dxa"/>
            <w:tcBorders>
              <w:top w:val="nil"/>
              <w:left w:val="nil"/>
              <w:bottom w:val="single" w:sz="4" w:space="0" w:color="auto"/>
              <w:right w:val="single" w:sz="4" w:space="0" w:color="auto"/>
            </w:tcBorders>
            <w:shd w:val="clear" w:color="auto" w:fill="auto"/>
            <w:noWrap/>
            <w:vAlign w:val="center"/>
            <w:hideMark/>
          </w:tcPr>
          <w:p w14:paraId="1DA7F62C" w14:textId="77777777" w:rsidR="00F706DC" w:rsidRPr="003E11FE" w:rsidRDefault="00F706DC" w:rsidP="00F706DC">
            <w:pPr>
              <w:rPr>
                <w:color w:val="000000"/>
                <w:sz w:val="22"/>
                <w:szCs w:val="22"/>
              </w:rPr>
            </w:pPr>
            <w:r w:rsidRPr="003E11FE">
              <w:rPr>
                <w:color w:val="000000"/>
                <w:sz w:val="22"/>
                <w:szCs w:val="22"/>
              </w:rPr>
              <w:t>30.000đ/Hs/Tháng</w:t>
            </w:r>
          </w:p>
        </w:tc>
        <w:tc>
          <w:tcPr>
            <w:tcW w:w="1701" w:type="dxa"/>
            <w:tcBorders>
              <w:top w:val="nil"/>
              <w:left w:val="nil"/>
              <w:bottom w:val="single" w:sz="4" w:space="0" w:color="auto"/>
              <w:right w:val="single" w:sz="4" w:space="0" w:color="auto"/>
            </w:tcBorders>
            <w:shd w:val="clear" w:color="auto" w:fill="auto"/>
            <w:noWrap/>
            <w:vAlign w:val="center"/>
            <w:hideMark/>
          </w:tcPr>
          <w:p w14:paraId="4F9BA8B6" w14:textId="77777777" w:rsidR="00F706DC" w:rsidRPr="003E11FE" w:rsidRDefault="00F706DC" w:rsidP="00F706DC">
            <w:pPr>
              <w:jc w:val="right"/>
              <w:rPr>
                <w:color w:val="000000"/>
                <w:sz w:val="22"/>
                <w:szCs w:val="22"/>
              </w:rPr>
            </w:pPr>
            <w:r w:rsidRPr="003E11FE">
              <w:rPr>
                <w:color w:val="000000"/>
                <w:sz w:val="22"/>
                <w:szCs w:val="22"/>
              </w:rPr>
              <w:t>649,260,000</w:t>
            </w:r>
          </w:p>
        </w:tc>
      </w:tr>
      <w:tr w:rsidR="00F706DC" w:rsidRPr="003E11FE" w14:paraId="1650EDA9"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172959E" w14:textId="77777777" w:rsidR="00F706DC" w:rsidRPr="003E11FE" w:rsidRDefault="00F706DC" w:rsidP="00F706DC">
            <w:pPr>
              <w:jc w:val="right"/>
              <w:rPr>
                <w:sz w:val="22"/>
                <w:szCs w:val="22"/>
              </w:rPr>
            </w:pPr>
            <w:r w:rsidRPr="003E11FE">
              <w:rPr>
                <w:sz w:val="22"/>
                <w:szCs w:val="22"/>
              </w:rPr>
              <w:t>5.6</w:t>
            </w:r>
          </w:p>
        </w:tc>
        <w:tc>
          <w:tcPr>
            <w:tcW w:w="2298" w:type="dxa"/>
            <w:tcBorders>
              <w:top w:val="nil"/>
              <w:left w:val="nil"/>
              <w:bottom w:val="single" w:sz="4" w:space="0" w:color="auto"/>
              <w:right w:val="single" w:sz="4" w:space="0" w:color="auto"/>
            </w:tcBorders>
            <w:shd w:val="clear" w:color="auto" w:fill="auto"/>
            <w:vAlign w:val="center"/>
            <w:hideMark/>
          </w:tcPr>
          <w:p w14:paraId="13E298E1" w14:textId="77777777" w:rsidR="00F706DC" w:rsidRPr="003E11FE" w:rsidRDefault="00F706DC" w:rsidP="00F706DC">
            <w:pPr>
              <w:rPr>
                <w:sz w:val="22"/>
                <w:szCs w:val="22"/>
              </w:rPr>
            </w:pPr>
            <w:r w:rsidRPr="003E11FE">
              <w:rPr>
                <w:sz w:val="22"/>
                <w:szCs w:val="22"/>
              </w:rPr>
              <w:t>Thu hộ TTNCN</w:t>
            </w:r>
          </w:p>
        </w:tc>
        <w:tc>
          <w:tcPr>
            <w:tcW w:w="2110" w:type="dxa"/>
            <w:tcBorders>
              <w:top w:val="nil"/>
              <w:left w:val="nil"/>
              <w:bottom w:val="single" w:sz="4" w:space="0" w:color="auto"/>
              <w:right w:val="single" w:sz="4" w:space="0" w:color="auto"/>
            </w:tcBorders>
            <w:shd w:val="clear" w:color="auto" w:fill="auto"/>
            <w:noWrap/>
            <w:vAlign w:val="center"/>
            <w:hideMark/>
          </w:tcPr>
          <w:p w14:paraId="770FB857" w14:textId="77777777" w:rsidR="00F706DC" w:rsidRPr="003E11FE" w:rsidRDefault="00F706DC" w:rsidP="00F706DC">
            <w:pPr>
              <w:rPr>
                <w:color w:val="000000"/>
                <w:sz w:val="22"/>
                <w:szCs w:val="22"/>
              </w:rPr>
            </w:pPr>
            <w:r w:rsidRPr="003E11FE">
              <w:rPr>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311FE22F" w14:textId="77777777" w:rsidR="00F706DC" w:rsidRPr="003E11FE" w:rsidRDefault="00F706DC" w:rsidP="00F706DC">
            <w:pPr>
              <w:jc w:val="right"/>
              <w:rPr>
                <w:sz w:val="22"/>
                <w:szCs w:val="22"/>
              </w:rPr>
            </w:pPr>
            <w:r w:rsidRPr="003E11FE">
              <w:rPr>
                <w:sz w:val="22"/>
                <w:szCs w:val="22"/>
              </w:rPr>
              <w:t>133,949,984</w:t>
            </w:r>
          </w:p>
        </w:tc>
        <w:tc>
          <w:tcPr>
            <w:tcW w:w="2080" w:type="dxa"/>
            <w:tcBorders>
              <w:top w:val="nil"/>
              <w:left w:val="nil"/>
              <w:bottom w:val="single" w:sz="4" w:space="0" w:color="auto"/>
              <w:right w:val="single" w:sz="4" w:space="0" w:color="auto"/>
            </w:tcBorders>
            <w:shd w:val="clear" w:color="auto" w:fill="auto"/>
            <w:noWrap/>
            <w:vAlign w:val="center"/>
            <w:hideMark/>
          </w:tcPr>
          <w:p w14:paraId="2F34F33A" w14:textId="77777777" w:rsidR="00F706DC" w:rsidRPr="003E11FE" w:rsidRDefault="00F706DC" w:rsidP="00F706DC">
            <w:pPr>
              <w:rPr>
                <w:color w:val="000000"/>
                <w:sz w:val="22"/>
                <w:szCs w:val="22"/>
              </w:rPr>
            </w:pPr>
            <w:r w:rsidRPr="003E11FE">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1D63BCDB" w14:textId="77777777" w:rsidR="00F706DC" w:rsidRPr="003E11FE" w:rsidRDefault="00F706DC" w:rsidP="00F706DC">
            <w:pPr>
              <w:jc w:val="right"/>
              <w:rPr>
                <w:color w:val="000000"/>
                <w:sz w:val="22"/>
                <w:szCs w:val="22"/>
              </w:rPr>
            </w:pPr>
            <w:r w:rsidRPr="003E11FE">
              <w:rPr>
                <w:color w:val="000000"/>
                <w:sz w:val="22"/>
                <w:szCs w:val="22"/>
              </w:rPr>
              <w:t>99,005,233</w:t>
            </w:r>
          </w:p>
        </w:tc>
      </w:tr>
      <w:tr w:rsidR="00F706DC" w:rsidRPr="003E11FE" w14:paraId="15F722C6"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9BA268A" w14:textId="77777777" w:rsidR="00F706DC" w:rsidRPr="003E11FE" w:rsidRDefault="00F706DC" w:rsidP="00F706DC">
            <w:pPr>
              <w:jc w:val="right"/>
              <w:rPr>
                <w:sz w:val="22"/>
                <w:szCs w:val="22"/>
              </w:rPr>
            </w:pPr>
            <w:r w:rsidRPr="003E11FE">
              <w:rPr>
                <w:sz w:val="22"/>
                <w:szCs w:val="22"/>
              </w:rPr>
              <w:t>5.7</w:t>
            </w:r>
          </w:p>
        </w:tc>
        <w:tc>
          <w:tcPr>
            <w:tcW w:w="2298" w:type="dxa"/>
            <w:tcBorders>
              <w:top w:val="nil"/>
              <w:left w:val="nil"/>
              <w:bottom w:val="single" w:sz="4" w:space="0" w:color="auto"/>
              <w:right w:val="single" w:sz="4" w:space="0" w:color="auto"/>
            </w:tcBorders>
            <w:shd w:val="clear" w:color="auto" w:fill="auto"/>
            <w:vAlign w:val="center"/>
            <w:hideMark/>
          </w:tcPr>
          <w:p w14:paraId="3565542D" w14:textId="77777777" w:rsidR="00F706DC" w:rsidRPr="003E11FE" w:rsidRDefault="00F706DC" w:rsidP="00F706DC">
            <w:pPr>
              <w:rPr>
                <w:sz w:val="22"/>
                <w:szCs w:val="22"/>
              </w:rPr>
            </w:pPr>
            <w:r w:rsidRPr="003E11FE">
              <w:rPr>
                <w:sz w:val="22"/>
                <w:szCs w:val="22"/>
              </w:rPr>
              <w:t>Thu hộ BHTT</w:t>
            </w:r>
          </w:p>
        </w:tc>
        <w:tc>
          <w:tcPr>
            <w:tcW w:w="2110" w:type="dxa"/>
            <w:tcBorders>
              <w:top w:val="nil"/>
              <w:left w:val="nil"/>
              <w:bottom w:val="single" w:sz="4" w:space="0" w:color="auto"/>
              <w:right w:val="single" w:sz="4" w:space="0" w:color="auto"/>
            </w:tcBorders>
            <w:shd w:val="clear" w:color="auto" w:fill="auto"/>
            <w:noWrap/>
            <w:vAlign w:val="center"/>
            <w:hideMark/>
          </w:tcPr>
          <w:p w14:paraId="0B5B063C" w14:textId="77777777" w:rsidR="00F706DC" w:rsidRPr="003E11FE" w:rsidRDefault="00F706DC" w:rsidP="00F706DC">
            <w:pPr>
              <w:rPr>
                <w:color w:val="000000"/>
                <w:sz w:val="22"/>
                <w:szCs w:val="22"/>
              </w:rPr>
            </w:pPr>
            <w:r w:rsidRPr="003E11FE">
              <w:rPr>
                <w:color w:val="000000"/>
                <w:sz w:val="22"/>
                <w:szCs w:val="22"/>
              </w:rPr>
              <w:t>100.000đ/Hs/Năm</w:t>
            </w:r>
          </w:p>
        </w:tc>
        <w:tc>
          <w:tcPr>
            <w:tcW w:w="1747" w:type="dxa"/>
            <w:tcBorders>
              <w:top w:val="nil"/>
              <w:left w:val="nil"/>
              <w:bottom w:val="single" w:sz="4" w:space="0" w:color="auto"/>
              <w:right w:val="single" w:sz="4" w:space="0" w:color="auto"/>
            </w:tcBorders>
            <w:shd w:val="clear" w:color="auto" w:fill="auto"/>
            <w:noWrap/>
            <w:vAlign w:val="center"/>
            <w:hideMark/>
          </w:tcPr>
          <w:p w14:paraId="3E0AF501"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noWrap/>
            <w:vAlign w:val="center"/>
            <w:hideMark/>
          </w:tcPr>
          <w:p w14:paraId="4565EC99" w14:textId="675F6C10" w:rsidR="00F706DC" w:rsidRPr="003E11FE" w:rsidRDefault="00F706DC" w:rsidP="00F706DC">
            <w:pPr>
              <w:rPr>
                <w:color w:val="000000"/>
                <w:sz w:val="22"/>
                <w:szCs w:val="22"/>
              </w:rPr>
            </w:pPr>
            <w:r w:rsidRPr="003E11FE">
              <w:rPr>
                <w:color w:val="000000"/>
                <w:sz w:val="22"/>
                <w:szCs w:val="22"/>
              </w:rPr>
              <w:t> </w:t>
            </w:r>
            <w:r w:rsidR="00B529E5" w:rsidRPr="003E11FE">
              <w:rPr>
                <w:color w:val="000000"/>
                <w:sz w:val="22"/>
                <w:szCs w:val="22"/>
              </w:rPr>
              <w:t>100.000đ/Hs/Năm</w:t>
            </w:r>
          </w:p>
        </w:tc>
        <w:tc>
          <w:tcPr>
            <w:tcW w:w="1701" w:type="dxa"/>
            <w:tcBorders>
              <w:top w:val="nil"/>
              <w:left w:val="nil"/>
              <w:bottom w:val="single" w:sz="4" w:space="0" w:color="auto"/>
              <w:right w:val="single" w:sz="4" w:space="0" w:color="auto"/>
            </w:tcBorders>
            <w:shd w:val="clear" w:color="auto" w:fill="auto"/>
            <w:noWrap/>
            <w:vAlign w:val="center"/>
            <w:hideMark/>
          </w:tcPr>
          <w:p w14:paraId="72327D20" w14:textId="77777777" w:rsidR="00F706DC" w:rsidRPr="003E11FE" w:rsidRDefault="00F706DC" w:rsidP="00F706DC">
            <w:pPr>
              <w:jc w:val="right"/>
              <w:rPr>
                <w:color w:val="000000"/>
                <w:sz w:val="22"/>
                <w:szCs w:val="22"/>
              </w:rPr>
            </w:pPr>
            <w:r w:rsidRPr="003E11FE">
              <w:rPr>
                <w:color w:val="000000"/>
                <w:sz w:val="22"/>
                <w:szCs w:val="22"/>
              </w:rPr>
              <w:t>112,500,000</w:t>
            </w:r>
          </w:p>
        </w:tc>
      </w:tr>
      <w:tr w:rsidR="00F706DC" w:rsidRPr="003E11FE" w14:paraId="1AECA4A4"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4FDBA01" w14:textId="77777777" w:rsidR="00F706DC" w:rsidRPr="003E11FE" w:rsidRDefault="00F706DC" w:rsidP="00F706DC">
            <w:pPr>
              <w:jc w:val="center"/>
              <w:rPr>
                <w:b/>
                <w:bCs/>
                <w:sz w:val="22"/>
                <w:szCs w:val="22"/>
              </w:rPr>
            </w:pPr>
            <w:r w:rsidRPr="003E11FE">
              <w:rPr>
                <w:b/>
                <w:bCs/>
                <w:sz w:val="22"/>
                <w:szCs w:val="22"/>
              </w:rPr>
              <w:t>III</w:t>
            </w:r>
          </w:p>
        </w:tc>
        <w:tc>
          <w:tcPr>
            <w:tcW w:w="2298" w:type="dxa"/>
            <w:tcBorders>
              <w:top w:val="nil"/>
              <w:left w:val="nil"/>
              <w:bottom w:val="single" w:sz="4" w:space="0" w:color="auto"/>
              <w:right w:val="single" w:sz="4" w:space="0" w:color="auto"/>
            </w:tcBorders>
            <w:shd w:val="clear" w:color="auto" w:fill="auto"/>
            <w:vAlign w:val="center"/>
            <w:hideMark/>
          </w:tcPr>
          <w:p w14:paraId="54D59B6B" w14:textId="77777777" w:rsidR="00F706DC" w:rsidRPr="003E11FE" w:rsidRDefault="00F706DC" w:rsidP="00F706DC">
            <w:pPr>
              <w:rPr>
                <w:b/>
                <w:bCs/>
                <w:sz w:val="22"/>
                <w:szCs w:val="22"/>
              </w:rPr>
            </w:pPr>
            <w:r w:rsidRPr="003E11FE">
              <w:rPr>
                <w:b/>
                <w:bCs/>
                <w:sz w:val="22"/>
                <w:szCs w:val="22"/>
              </w:rPr>
              <w:t>Thu khoa học và công nghệ</w:t>
            </w:r>
          </w:p>
        </w:tc>
        <w:tc>
          <w:tcPr>
            <w:tcW w:w="2110" w:type="dxa"/>
            <w:tcBorders>
              <w:top w:val="nil"/>
              <w:left w:val="nil"/>
              <w:bottom w:val="single" w:sz="4" w:space="0" w:color="auto"/>
              <w:right w:val="single" w:sz="4" w:space="0" w:color="auto"/>
            </w:tcBorders>
            <w:shd w:val="clear" w:color="auto" w:fill="auto"/>
            <w:vAlign w:val="center"/>
            <w:hideMark/>
          </w:tcPr>
          <w:p w14:paraId="21B836A8" w14:textId="77777777" w:rsidR="00F706DC" w:rsidRPr="003E11FE" w:rsidRDefault="00F706DC" w:rsidP="00F706DC">
            <w:pP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33159C41"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5F183F8E"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4B118A" w14:textId="77777777" w:rsidR="00F706DC" w:rsidRPr="003E11FE" w:rsidRDefault="00F706DC" w:rsidP="00F706DC">
            <w:pPr>
              <w:jc w:val="right"/>
              <w:rPr>
                <w:sz w:val="22"/>
                <w:szCs w:val="22"/>
              </w:rPr>
            </w:pPr>
            <w:r w:rsidRPr="003E11FE">
              <w:rPr>
                <w:sz w:val="22"/>
                <w:szCs w:val="22"/>
              </w:rPr>
              <w:t>0</w:t>
            </w:r>
          </w:p>
        </w:tc>
      </w:tr>
      <w:tr w:rsidR="00F706DC" w:rsidRPr="003E11FE" w14:paraId="0D5A9B99"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374E253" w14:textId="77777777" w:rsidR="00F706DC" w:rsidRPr="003E11FE" w:rsidRDefault="00F706DC" w:rsidP="00F706DC">
            <w:pPr>
              <w:jc w:val="center"/>
              <w:rPr>
                <w:sz w:val="22"/>
                <w:szCs w:val="22"/>
              </w:rPr>
            </w:pPr>
            <w:r w:rsidRPr="003E11FE">
              <w:rPr>
                <w:sz w:val="22"/>
                <w:szCs w:val="22"/>
              </w:rPr>
              <w:t>1</w:t>
            </w:r>
          </w:p>
        </w:tc>
        <w:tc>
          <w:tcPr>
            <w:tcW w:w="2298" w:type="dxa"/>
            <w:tcBorders>
              <w:top w:val="nil"/>
              <w:left w:val="nil"/>
              <w:bottom w:val="single" w:sz="4" w:space="0" w:color="auto"/>
              <w:right w:val="single" w:sz="4" w:space="0" w:color="auto"/>
            </w:tcBorders>
            <w:shd w:val="clear" w:color="auto" w:fill="auto"/>
            <w:vAlign w:val="center"/>
            <w:hideMark/>
          </w:tcPr>
          <w:p w14:paraId="361B4D37" w14:textId="77777777" w:rsidR="00F706DC" w:rsidRPr="003E11FE" w:rsidRDefault="00F706DC" w:rsidP="00F706DC">
            <w:pPr>
              <w:rPr>
                <w:sz w:val="22"/>
                <w:szCs w:val="22"/>
              </w:rPr>
            </w:pPr>
            <w:r w:rsidRPr="003E11FE">
              <w:rPr>
                <w:sz w:val="22"/>
                <w:szCs w:val="22"/>
              </w:rPr>
              <w:t>Hợp đông, tài trợ từ NSNN</w:t>
            </w:r>
          </w:p>
        </w:tc>
        <w:tc>
          <w:tcPr>
            <w:tcW w:w="2110" w:type="dxa"/>
            <w:tcBorders>
              <w:top w:val="nil"/>
              <w:left w:val="nil"/>
              <w:bottom w:val="single" w:sz="4" w:space="0" w:color="auto"/>
              <w:right w:val="single" w:sz="4" w:space="0" w:color="auto"/>
            </w:tcBorders>
            <w:shd w:val="clear" w:color="auto" w:fill="auto"/>
            <w:vAlign w:val="center"/>
            <w:hideMark/>
          </w:tcPr>
          <w:p w14:paraId="506E0042" w14:textId="77777777" w:rsidR="00F706DC" w:rsidRPr="003E11FE" w:rsidRDefault="00F706DC" w:rsidP="00F706DC">
            <w:pP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270CD68B"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328F61EC"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1AC62E4" w14:textId="77777777" w:rsidR="00F706DC" w:rsidRPr="003E11FE" w:rsidRDefault="00F706DC" w:rsidP="00F706DC">
            <w:pPr>
              <w:jc w:val="right"/>
              <w:rPr>
                <w:sz w:val="22"/>
                <w:szCs w:val="22"/>
              </w:rPr>
            </w:pPr>
            <w:r w:rsidRPr="003E11FE">
              <w:rPr>
                <w:sz w:val="22"/>
                <w:szCs w:val="22"/>
              </w:rPr>
              <w:t>0</w:t>
            </w:r>
          </w:p>
        </w:tc>
      </w:tr>
      <w:tr w:rsidR="00F706DC" w:rsidRPr="003E11FE" w14:paraId="1C534497"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80FFD18" w14:textId="77777777" w:rsidR="00F706DC" w:rsidRPr="003E11FE" w:rsidRDefault="00F706DC" w:rsidP="00F706DC">
            <w:pPr>
              <w:jc w:val="center"/>
              <w:rPr>
                <w:sz w:val="22"/>
                <w:szCs w:val="22"/>
              </w:rPr>
            </w:pPr>
            <w:r w:rsidRPr="003E11FE">
              <w:rPr>
                <w:sz w:val="22"/>
                <w:szCs w:val="22"/>
              </w:rPr>
              <w:t>2</w:t>
            </w:r>
          </w:p>
        </w:tc>
        <w:tc>
          <w:tcPr>
            <w:tcW w:w="2298" w:type="dxa"/>
            <w:tcBorders>
              <w:top w:val="nil"/>
              <w:left w:val="nil"/>
              <w:bottom w:val="single" w:sz="4" w:space="0" w:color="auto"/>
              <w:right w:val="single" w:sz="4" w:space="0" w:color="auto"/>
            </w:tcBorders>
            <w:shd w:val="clear" w:color="auto" w:fill="auto"/>
            <w:vAlign w:val="center"/>
            <w:hideMark/>
          </w:tcPr>
          <w:p w14:paraId="486D6A9E" w14:textId="77777777" w:rsidR="00F706DC" w:rsidRPr="003E11FE" w:rsidRDefault="00F706DC" w:rsidP="00F706DC">
            <w:pPr>
              <w:rPr>
                <w:sz w:val="22"/>
                <w:szCs w:val="22"/>
              </w:rPr>
            </w:pPr>
            <w:r w:rsidRPr="003E11FE">
              <w:rPr>
                <w:sz w:val="22"/>
                <w:szCs w:val="22"/>
              </w:rPr>
              <w:t>Hợp đông, tài trợ từ bên ngoài</w:t>
            </w:r>
          </w:p>
        </w:tc>
        <w:tc>
          <w:tcPr>
            <w:tcW w:w="2110" w:type="dxa"/>
            <w:tcBorders>
              <w:top w:val="nil"/>
              <w:left w:val="nil"/>
              <w:bottom w:val="single" w:sz="4" w:space="0" w:color="auto"/>
              <w:right w:val="single" w:sz="4" w:space="0" w:color="auto"/>
            </w:tcBorders>
            <w:shd w:val="clear" w:color="auto" w:fill="auto"/>
            <w:vAlign w:val="center"/>
            <w:hideMark/>
          </w:tcPr>
          <w:p w14:paraId="28A014A1" w14:textId="77777777" w:rsidR="00F706DC" w:rsidRPr="003E11FE" w:rsidRDefault="00F706DC" w:rsidP="00F706DC">
            <w:pP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2044272D"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719FB625"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171BB09D" w14:textId="77777777" w:rsidR="00F706DC" w:rsidRPr="003E11FE" w:rsidRDefault="00F706DC" w:rsidP="00F706DC">
            <w:pPr>
              <w:jc w:val="right"/>
              <w:rPr>
                <w:sz w:val="22"/>
                <w:szCs w:val="22"/>
              </w:rPr>
            </w:pPr>
            <w:r w:rsidRPr="003E11FE">
              <w:rPr>
                <w:sz w:val="22"/>
                <w:szCs w:val="22"/>
              </w:rPr>
              <w:t>0</w:t>
            </w:r>
          </w:p>
        </w:tc>
      </w:tr>
      <w:tr w:rsidR="00F706DC" w:rsidRPr="003E11FE" w14:paraId="1CB02865"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17B0842" w14:textId="77777777" w:rsidR="00F706DC" w:rsidRPr="003E11FE" w:rsidRDefault="00F706DC" w:rsidP="00F706DC">
            <w:pPr>
              <w:jc w:val="center"/>
              <w:rPr>
                <w:sz w:val="22"/>
                <w:szCs w:val="22"/>
              </w:rPr>
            </w:pPr>
            <w:r w:rsidRPr="003E11FE">
              <w:rPr>
                <w:sz w:val="22"/>
                <w:szCs w:val="22"/>
              </w:rPr>
              <w:t>3</w:t>
            </w:r>
          </w:p>
        </w:tc>
        <w:tc>
          <w:tcPr>
            <w:tcW w:w="2298" w:type="dxa"/>
            <w:tcBorders>
              <w:top w:val="nil"/>
              <w:left w:val="nil"/>
              <w:bottom w:val="single" w:sz="4" w:space="0" w:color="auto"/>
              <w:right w:val="single" w:sz="4" w:space="0" w:color="auto"/>
            </w:tcBorders>
            <w:shd w:val="clear" w:color="auto" w:fill="auto"/>
            <w:vAlign w:val="center"/>
            <w:hideMark/>
          </w:tcPr>
          <w:p w14:paraId="27F896AF" w14:textId="77777777" w:rsidR="00F706DC" w:rsidRPr="003E11FE" w:rsidRDefault="00F706DC" w:rsidP="00F706DC">
            <w:pPr>
              <w:rPr>
                <w:sz w:val="22"/>
                <w:szCs w:val="22"/>
              </w:rPr>
            </w:pPr>
            <w:r w:rsidRPr="003E11FE">
              <w:rPr>
                <w:sz w:val="22"/>
                <w:szCs w:val="22"/>
              </w:rPr>
              <w:t>Thu khác</w:t>
            </w:r>
          </w:p>
        </w:tc>
        <w:tc>
          <w:tcPr>
            <w:tcW w:w="2110" w:type="dxa"/>
            <w:tcBorders>
              <w:top w:val="nil"/>
              <w:left w:val="nil"/>
              <w:bottom w:val="single" w:sz="4" w:space="0" w:color="auto"/>
              <w:right w:val="single" w:sz="4" w:space="0" w:color="auto"/>
            </w:tcBorders>
            <w:shd w:val="clear" w:color="auto" w:fill="auto"/>
            <w:vAlign w:val="center"/>
            <w:hideMark/>
          </w:tcPr>
          <w:p w14:paraId="06B96EBA" w14:textId="77777777" w:rsidR="00F706DC" w:rsidRPr="003E11FE" w:rsidRDefault="00F706DC" w:rsidP="00F706DC">
            <w:pP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2D97D10"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3C9F77B9"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CC0D4CA" w14:textId="77777777" w:rsidR="00F706DC" w:rsidRPr="003E11FE" w:rsidRDefault="00F706DC" w:rsidP="00F706DC">
            <w:pPr>
              <w:jc w:val="right"/>
              <w:rPr>
                <w:sz w:val="22"/>
                <w:szCs w:val="22"/>
              </w:rPr>
            </w:pPr>
            <w:r w:rsidRPr="003E11FE">
              <w:rPr>
                <w:sz w:val="22"/>
                <w:szCs w:val="22"/>
              </w:rPr>
              <w:t>0</w:t>
            </w:r>
          </w:p>
        </w:tc>
      </w:tr>
      <w:tr w:rsidR="00F706DC" w:rsidRPr="003E11FE" w14:paraId="07FB43C8"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D0A6A75" w14:textId="77777777" w:rsidR="00F706DC" w:rsidRPr="003E11FE" w:rsidRDefault="00F706DC" w:rsidP="00F706DC">
            <w:pPr>
              <w:jc w:val="center"/>
              <w:rPr>
                <w:b/>
                <w:bCs/>
                <w:sz w:val="22"/>
                <w:szCs w:val="22"/>
              </w:rPr>
            </w:pPr>
            <w:r w:rsidRPr="003E11FE">
              <w:rPr>
                <w:b/>
                <w:bCs/>
                <w:sz w:val="22"/>
                <w:szCs w:val="22"/>
              </w:rPr>
              <w:t>IV</w:t>
            </w:r>
          </w:p>
        </w:tc>
        <w:tc>
          <w:tcPr>
            <w:tcW w:w="2298" w:type="dxa"/>
            <w:tcBorders>
              <w:top w:val="nil"/>
              <w:left w:val="nil"/>
              <w:bottom w:val="single" w:sz="4" w:space="0" w:color="auto"/>
              <w:right w:val="single" w:sz="4" w:space="0" w:color="auto"/>
            </w:tcBorders>
            <w:shd w:val="clear" w:color="auto" w:fill="auto"/>
            <w:vAlign w:val="center"/>
            <w:hideMark/>
          </w:tcPr>
          <w:p w14:paraId="03A2D416" w14:textId="77777777" w:rsidR="00F706DC" w:rsidRPr="003E11FE" w:rsidRDefault="00F706DC" w:rsidP="00F706DC">
            <w:pPr>
              <w:rPr>
                <w:b/>
                <w:bCs/>
                <w:sz w:val="22"/>
                <w:szCs w:val="22"/>
              </w:rPr>
            </w:pPr>
            <w:r w:rsidRPr="003E11FE">
              <w:rPr>
                <w:b/>
                <w:bCs/>
                <w:sz w:val="22"/>
                <w:szCs w:val="22"/>
              </w:rPr>
              <w:t>Thu khác (thu nhập ròng)</w:t>
            </w:r>
          </w:p>
        </w:tc>
        <w:tc>
          <w:tcPr>
            <w:tcW w:w="2110" w:type="dxa"/>
            <w:tcBorders>
              <w:top w:val="nil"/>
              <w:left w:val="nil"/>
              <w:bottom w:val="single" w:sz="4" w:space="0" w:color="auto"/>
              <w:right w:val="single" w:sz="4" w:space="0" w:color="auto"/>
            </w:tcBorders>
            <w:shd w:val="clear" w:color="auto" w:fill="auto"/>
            <w:vAlign w:val="center"/>
            <w:hideMark/>
          </w:tcPr>
          <w:p w14:paraId="18AF11B5" w14:textId="77777777" w:rsidR="00F706DC" w:rsidRPr="003E11FE" w:rsidRDefault="00F706DC" w:rsidP="00F706DC">
            <w:pPr>
              <w:rPr>
                <w:sz w:val="22"/>
                <w:szCs w:val="22"/>
              </w:rPr>
            </w:pPr>
            <w:r w:rsidRPr="003E11FE">
              <w:rPr>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0F470BB2" w14:textId="77777777" w:rsidR="00F706DC" w:rsidRPr="003E11FE" w:rsidRDefault="00F706DC" w:rsidP="00F706DC">
            <w:pPr>
              <w:jc w:val="right"/>
              <w:rPr>
                <w:sz w:val="22"/>
                <w:szCs w:val="22"/>
              </w:rPr>
            </w:pPr>
            <w:r w:rsidRPr="003E11FE">
              <w:rPr>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33987552" w14:textId="77777777" w:rsidR="00F706DC" w:rsidRPr="003E11FE" w:rsidRDefault="00F706DC" w:rsidP="00F706DC">
            <w:pPr>
              <w:rPr>
                <w:sz w:val="22"/>
                <w:szCs w:val="22"/>
              </w:rPr>
            </w:pPr>
            <w:r w:rsidRPr="003E11FE">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AD99377" w14:textId="77777777" w:rsidR="00F706DC" w:rsidRPr="003E11FE" w:rsidRDefault="00F706DC" w:rsidP="00F706DC">
            <w:pPr>
              <w:jc w:val="right"/>
              <w:rPr>
                <w:sz w:val="22"/>
                <w:szCs w:val="22"/>
              </w:rPr>
            </w:pPr>
            <w:r w:rsidRPr="003E11FE">
              <w:rPr>
                <w:sz w:val="22"/>
                <w:szCs w:val="22"/>
              </w:rPr>
              <w:t>0</w:t>
            </w:r>
          </w:p>
        </w:tc>
      </w:tr>
      <w:tr w:rsidR="00F706DC" w:rsidRPr="003E11FE" w14:paraId="1B5709C9"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63F366"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14:paraId="0E7D5C2F" w14:textId="77777777" w:rsidR="00F706DC" w:rsidRPr="003E11FE" w:rsidRDefault="00F706DC" w:rsidP="00F706DC">
            <w:pPr>
              <w:rPr>
                <w:b/>
                <w:bCs/>
                <w:color w:val="000000" w:themeColor="text1"/>
                <w:sz w:val="22"/>
                <w:szCs w:val="22"/>
              </w:rPr>
            </w:pPr>
            <w:r w:rsidRPr="003E11FE">
              <w:rPr>
                <w:b/>
                <w:bCs/>
                <w:color w:val="000000" w:themeColor="text1"/>
                <w:sz w:val="22"/>
                <w:szCs w:val="22"/>
              </w:rPr>
              <w:t>Tổng chi hoạt động TX -NS</w:t>
            </w:r>
          </w:p>
        </w:tc>
        <w:tc>
          <w:tcPr>
            <w:tcW w:w="2110" w:type="dxa"/>
            <w:tcBorders>
              <w:top w:val="nil"/>
              <w:left w:val="nil"/>
              <w:bottom w:val="single" w:sz="4" w:space="0" w:color="auto"/>
              <w:right w:val="single" w:sz="4" w:space="0" w:color="auto"/>
            </w:tcBorders>
            <w:shd w:val="clear" w:color="auto" w:fill="auto"/>
            <w:vAlign w:val="center"/>
            <w:hideMark/>
          </w:tcPr>
          <w:p w14:paraId="7A463F87"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740010AE"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Tổng chi</w:t>
            </w:r>
          </w:p>
        </w:tc>
        <w:tc>
          <w:tcPr>
            <w:tcW w:w="2080" w:type="dxa"/>
            <w:tcBorders>
              <w:top w:val="nil"/>
              <w:left w:val="nil"/>
              <w:bottom w:val="single" w:sz="4" w:space="0" w:color="auto"/>
              <w:right w:val="single" w:sz="4" w:space="0" w:color="auto"/>
            </w:tcBorders>
            <w:shd w:val="clear" w:color="auto" w:fill="auto"/>
            <w:vAlign w:val="center"/>
            <w:hideMark/>
          </w:tcPr>
          <w:p w14:paraId="418CE01E"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47EB0F2"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Tổng chi</w:t>
            </w:r>
          </w:p>
        </w:tc>
      </w:tr>
      <w:tr w:rsidR="00F706DC" w:rsidRPr="003E11FE" w14:paraId="34941050"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1F1DA3"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B</w:t>
            </w:r>
          </w:p>
        </w:tc>
        <w:tc>
          <w:tcPr>
            <w:tcW w:w="2298" w:type="dxa"/>
            <w:tcBorders>
              <w:top w:val="nil"/>
              <w:left w:val="nil"/>
              <w:bottom w:val="single" w:sz="4" w:space="0" w:color="auto"/>
              <w:right w:val="single" w:sz="4" w:space="0" w:color="auto"/>
            </w:tcBorders>
            <w:shd w:val="clear" w:color="auto" w:fill="auto"/>
            <w:vAlign w:val="center"/>
            <w:hideMark/>
          </w:tcPr>
          <w:p w14:paraId="45C0EA34" w14:textId="77777777" w:rsidR="00F706DC" w:rsidRPr="003E11FE" w:rsidRDefault="00F706DC" w:rsidP="00F706DC">
            <w:pPr>
              <w:rPr>
                <w:b/>
                <w:bCs/>
                <w:color w:val="000000" w:themeColor="text1"/>
                <w:sz w:val="22"/>
                <w:szCs w:val="22"/>
              </w:rPr>
            </w:pPr>
            <w:r w:rsidRPr="003E11FE">
              <w:rPr>
                <w:b/>
                <w:bCs/>
                <w:color w:val="000000" w:themeColor="text1"/>
                <w:sz w:val="22"/>
                <w:szCs w:val="22"/>
              </w:rPr>
              <w:t>Tổng chi hoạt động TX -NS-SN</w:t>
            </w:r>
          </w:p>
        </w:tc>
        <w:tc>
          <w:tcPr>
            <w:tcW w:w="2110" w:type="dxa"/>
            <w:tcBorders>
              <w:top w:val="nil"/>
              <w:left w:val="nil"/>
              <w:bottom w:val="single" w:sz="4" w:space="0" w:color="auto"/>
              <w:right w:val="single" w:sz="4" w:space="0" w:color="auto"/>
            </w:tcBorders>
            <w:shd w:val="clear" w:color="auto" w:fill="auto"/>
            <w:vAlign w:val="center"/>
            <w:hideMark/>
          </w:tcPr>
          <w:p w14:paraId="14E5ADA0"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4A4299B5"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xml:space="preserve">    9,076,741,694 </w:t>
            </w:r>
          </w:p>
        </w:tc>
        <w:tc>
          <w:tcPr>
            <w:tcW w:w="2080" w:type="dxa"/>
            <w:tcBorders>
              <w:top w:val="nil"/>
              <w:left w:val="nil"/>
              <w:bottom w:val="single" w:sz="4" w:space="0" w:color="auto"/>
              <w:right w:val="single" w:sz="4" w:space="0" w:color="auto"/>
            </w:tcBorders>
            <w:shd w:val="clear" w:color="auto" w:fill="auto"/>
            <w:vAlign w:val="center"/>
            <w:hideMark/>
          </w:tcPr>
          <w:p w14:paraId="780F92A3"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87967E9"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xml:space="preserve">     19,945,538,567 </w:t>
            </w:r>
          </w:p>
        </w:tc>
      </w:tr>
      <w:tr w:rsidR="00F706DC" w:rsidRPr="003E11FE" w14:paraId="054656A5"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F42AF85"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I</w:t>
            </w:r>
          </w:p>
        </w:tc>
        <w:tc>
          <w:tcPr>
            <w:tcW w:w="2298" w:type="dxa"/>
            <w:tcBorders>
              <w:top w:val="nil"/>
              <w:left w:val="nil"/>
              <w:bottom w:val="single" w:sz="4" w:space="0" w:color="auto"/>
              <w:right w:val="single" w:sz="4" w:space="0" w:color="auto"/>
            </w:tcBorders>
            <w:shd w:val="clear" w:color="auto" w:fill="auto"/>
            <w:vAlign w:val="center"/>
            <w:hideMark/>
          </w:tcPr>
          <w:p w14:paraId="2C544EB8" w14:textId="77777777" w:rsidR="00F706DC" w:rsidRPr="003E11FE" w:rsidRDefault="00F706DC" w:rsidP="00F706DC">
            <w:pPr>
              <w:rPr>
                <w:b/>
                <w:bCs/>
                <w:color w:val="000000" w:themeColor="text1"/>
                <w:sz w:val="22"/>
                <w:szCs w:val="22"/>
              </w:rPr>
            </w:pPr>
            <w:r w:rsidRPr="003E11FE">
              <w:rPr>
                <w:b/>
                <w:bCs/>
                <w:color w:val="000000" w:themeColor="text1"/>
                <w:sz w:val="22"/>
                <w:szCs w:val="22"/>
              </w:rPr>
              <w:t>Chi lương, thu nhập</w:t>
            </w:r>
          </w:p>
        </w:tc>
        <w:tc>
          <w:tcPr>
            <w:tcW w:w="2110" w:type="dxa"/>
            <w:tcBorders>
              <w:top w:val="nil"/>
              <w:left w:val="nil"/>
              <w:bottom w:val="single" w:sz="4" w:space="0" w:color="auto"/>
              <w:right w:val="single" w:sz="4" w:space="0" w:color="auto"/>
            </w:tcBorders>
            <w:shd w:val="clear" w:color="auto" w:fill="auto"/>
            <w:vAlign w:val="center"/>
            <w:hideMark/>
          </w:tcPr>
          <w:p w14:paraId="395CB4AC"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348BFD6E" w14:textId="77777777" w:rsidR="00F706DC" w:rsidRPr="003E11FE" w:rsidRDefault="00F706DC" w:rsidP="00F706DC">
            <w:pPr>
              <w:jc w:val="right"/>
              <w:rPr>
                <w:color w:val="000000" w:themeColor="text1"/>
                <w:sz w:val="22"/>
                <w:szCs w:val="22"/>
              </w:rPr>
            </w:pPr>
            <w:r w:rsidRPr="003E11FE">
              <w:rPr>
                <w:color w:val="000000" w:themeColor="text1"/>
                <w:sz w:val="22"/>
                <w:szCs w:val="22"/>
              </w:rPr>
              <w:t xml:space="preserve">    8,517,670,209 </w:t>
            </w:r>
          </w:p>
        </w:tc>
        <w:tc>
          <w:tcPr>
            <w:tcW w:w="2080" w:type="dxa"/>
            <w:tcBorders>
              <w:top w:val="nil"/>
              <w:left w:val="nil"/>
              <w:bottom w:val="single" w:sz="4" w:space="0" w:color="auto"/>
              <w:right w:val="single" w:sz="4" w:space="0" w:color="auto"/>
            </w:tcBorders>
            <w:shd w:val="clear" w:color="auto" w:fill="auto"/>
            <w:vAlign w:val="center"/>
            <w:hideMark/>
          </w:tcPr>
          <w:p w14:paraId="798641B8"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E942B1A" w14:textId="77777777" w:rsidR="00F706DC" w:rsidRPr="003E11FE" w:rsidRDefault="00F706DC" w:rsidP="00F706DC">
            <w:pPr>
              <w:jc w:val="right"/>
              <w:rPr>
                <w:color w:val="000000" w:themeColor="text1"/>
                <w:sz w:val="22"/>
                <w:szCs w:val="22"/>
              </w:rPr>
            </w:pPr>
            <w:r w:rsidRPr="003E11FE">
              <w:rPr>
                <w:color w:val="000000" w:themeColor="text1"/>
                <w:sz w:val="22"/>
                <w:szCs w:val="22"/>
              </w:rPr>
              <w:t xml:space="preserve">     17,030,141,482 </w:t>
            </w:r>
          </w:p>
        </w:tc>
      </w:tr>
      <w:tr w:rsidR="00F706DC" w:rsidRPr="003E11FE" w14:paraId="73B0619B" w14:textId="77777777" w:rsidTr="00F0599B">
        <w:trPr>
          <w:trHeight w:val="148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676B561" w14:textId="77777777" w:rsidR="00F706DC" w:rsidRPr="003E11FE" w:rsidRDefault="00F706DC" w:rsidP="00F706DC">
            <w:pPr>
              <w:jc w:val="center"/>
              <w:rPr>
                <w:color w:val="000000" w:themeColor="text1"/>
                <w:sz w:val="22"/>
                <w:szCs w:val="22"/>
              </w:rPr>
            </w:pPr>
            <w:r w:rsidRPr="003E11FE">
              <w:rPr>
                <w:color w:val="000000" w:themeColor="text1"/>
                <w:sz w:val="22"/>
                <w:szCs w:val="22"/>
              </w:rPr>
              <w:t>1</w:t>
            </w:r>
          </w:p>
        </w:tc>
        <w:tc>
          <w:tcPr>
            <w:tcW w:w="2298" w:type="dxa"/>
            <w:tcBorders>
              <w:top w:val="nil"/>
              <w:left w:val="nil"/>
              <w:bottom w:val="single" w:sz="4" w:space="0" w:color="auto"/>
              <w:right w:val="single" w:sz="4" w:space="0" w:color="auto"/>
            </w:tcBorders>
            <w:shd w:val="clear" w:color="auto" w:fill="auto"/>
            <w:vAlign w:val="center"/>
            <w:hideMark/>
          </w:tcPr>
          <w:p w14:paraId="43194858" w14:textId="77777777" w:rsidR="00F706DC" w:rsidRPr="003E11FE" w:rsidRDefault="00F706DC" w:rsidP="00F706DC">
            <w:pPr>
              <w:rPr>
                <w:color w:val="000000" w:themeColor="text1"/>
                <w:sz w:val="22"/>
                <w:szCs w:val="22"/>
              </w:rPr>
            </w:pPr>
            <w:r w:rsidRPr="003E11FE">
              <w:rPr>
                <w:color w:val="000000" w:themeColor="text1"/>
                <w:sz w:val="22"/>
                <w:szCs w:val="22"/>
              </w:rPr>
              <w:t>Chi lương, phụ cấp và các khoản chi khác có tính chất như lương cho giáo viên, nhân viên (NS)</w:t>
            </w:r>
          </w:p>
        </w:tc>
        <w:tc>
          <w:tcPr>
            <w:tcW w:w="2110" w:type="dxa"/>
            <w:tcBorders>
              <w:top w:val="nil"/>
              <w:left w:val="nil"/>
              <w:bottom w:val="single" w:sz="4" w:space="0" w:color="auto"/>
              <w:right w:val="single" w:sz="4" w:space="0" w:color="auto"/>
            </w:tcBorders>
            <w:shd w:val="clear" w:color="auto" w:fill="auto"/>
            <w:vAlign w:val="center"/>
            <w:hideMark/>
          </w:tcPr>
          <w:p w14:paraId="3BF9266B"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6043B787" w14:textId="77777777" w:rsidR="00F706DC" w:rsidRPr="003E11FE" w:rsidRDefault="00F706DC" w:rsidP="00F706DC">
            <w:pPr>
              <w:rPr>
                <w:color w:val="000000" w:themeColor="text1"/>
                <w:sz w:val="22"/>
                <w:szCs w:val="22"/>
              </w:rPr>
            </w:pPr>
            <w:r w:rsidRPr="003E11FE">
              <w:rPr>
                <w:color w:val="000000" w:themeColor="text1"/>
                <w:sz w:val="22"/>
                <w:szCs w:val="22"/>
              </w:rPr>
              <w:t xml:space="preserve">    5,920,830,932 </w:t>
            </w:r>
          </w:p>
        </w:tc>
        <w:tc>
          <w:tcPr>
            <w:tcW w:w="2080" w:type="dxa"/>
            <w:tcBorders>
              <w:top w:val="nil"/>
              <w:left w:val="nil"/>
              <w:bottom w:val="single" w:sz="4" w:space="0" w:color="auto"/>
              <w:right w:val="single" w:sz="4" w:space="0" w:color="auto"/>
            </w:tcBorders>
            <w:shd w:val="clear" w:color="auto" w:fill="auto"/>
            <w:vAlign w:val="center"/>
            <w:hideMark/>
          </w:tcPr>
          <w:p w14:paraId="20E49C06"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7D424DD2" w14:textId="77777777" w:rsidR="00F706DC" w:rsidRPr="003E11FE" w:rsidRDefault="00F706DC" w:rsidP="00F706DC">
            <w:pPr>
              <w:rPr>
                <w:color w:val="000000" w:themeColor="text1"/>
                <w:sz w:val="22"/>
                <w:szCs w:val="22"/>
              </w:rPr>
            </w:pPr>
            <w:r w:rsidRPr="003E11FE">
              <w:rPr>
                <w:color w:val="000000" w:themeColor="text1"/>
                <w:sz w:val="22"/>
                <w:szCs w:val="22"/>
              </w:rPr>
              <w:t xml:space="preserve">     11,740,318,764 </w:t>
            </w:r>
          </w:p>
        </w:tc>
      </w:tr>
      <w:tr w:rsidR="00F706DC" w:rsidRPr="003E11FE" w14:paraId="51EF2E1B" w14:textId="77777777" w:rsidTr="00F0599B">
        <w:trPr>
          <w:trHeight w:val="148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D5BF0" w14:textId="77777777" w:rsidR="00F706DC" w:rsidRPr="003E11FE" w:rsidRDefault="00F706DC" w:rsidP="00F706DC">
            <w:pPr>
              <w:jc w:val="center"/>
              <w:rPr>
                <w:color w:val="000000" w:themeColor="text1"/>
                <w:sz w:val="22"/>
                <w:szCs w:val="22"/>
              </w:rPr>
            </w:pPr>
            <w:r w:rsidRPr="003E11FE">
              <w:rPr>
                <w:color w:val="000000" w:themeColor="text1"/>
                <w:sz w:val="22"/>
                <w:szCs w:val="22"/>
              </w:rPr>
              <w:t>2</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FDCDDEE" w14:textId="77777777" w:rsidR="00F706DC" w:rsidRPr="003E11FE" w:rsidRDefault="00F706DC" w:rsidP="00F706DC">
            <w:pPr>
              <w:rPr>
                <w:color w:val="000000" w:themeColor="text1"/>
                <w:sz w:val="22"/>
                <w:szCs w:val="22"/>
              </w:rPr>
            </w:pPr>
            <w:r w:rsidRPr="003E11FE">
              <w:rPr>
                <w:color w:val="000000" w:themeColor="text1"/>
                <w:sz w:val="22"/>
                <w:szCs w:val="22"/>
              </w:rPr>
              <w:t xml:space="preserve">Chi lương, phụ cấp và các khoản chi khác có tính chất như lương cho giáo viên, nhân viên(SN) </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173AC1D7"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single" w:sz="4" w:space="0" w:color="auto"/>
              <w:left w:val="nil"/>
              <w:bottom w:val="single" w:sz="4" w:space="0" w:color="auto"/>
              <w:right w:val="nil"/>
            </w:tcBorders>
            <w:shd w:val="clear" w:color="auto" w:fill="auto"/>
            <w:noWrap/>
            <w:vAlign w:val="center"/>
            <w:hideMark/>
          </w:tcPr>
          <w:p w14:paraId="442B086E" w14:textId="77777777" w:rsidR="00F706DC" w:rsidRPr="003E11FE" w:rsidRDefault="00F706DC" w:rsidP="00F706DC">
            <w:pPr>
              <w:rPr>
                <w:color w:val="000000" w:themeColor="text1"/>
                <w:sz w:val="22"/>
                <w:szCs w:val="22"/>
              </w:rPr>
            </w:pPr>
            <w:r w:rsidRPr="003E11FE">
              <w:rPr>
                <w:color w:val="000000" w:themeColor="text1"/>
                <w:sz w:val="22"/>
                <w:szCs w:val="22"/>
              </w:rPr>
              <w:t xml:space="preserve">    2,596,839,277 </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F4E0F"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927715" w14:textId="77777777" w:rsidR="00F706DC" w:rsidRPr="003E11FE" w:rsidRDefault="00F706DC" w:rsidP="00F706DC">
            <w:pPr>
              <w:rPr>
                <w:color w:val="000000" w:themeColor="text1"/>
                <w:sz w:val="22"/>
                <w:szCs w:val="22"/>
              </w:rPr>
            </w:pPr>
            <w:r w:rsidRPr="003E11FE">
              <w:rPr>
                <w:color w:val="000000" w:themeColor="text1"/>
                <w:sz w:val="22"/>
                <w:szCs w:val="22"/>
              </w:rPr>
              <w:t xml:space="preserve">       5,289,822,718 </w:t>
            </w:r>
          </w:p>
        </w:tc>
      </w:tr>
      <w:tr w:rsidR="00F706DC" w:rsidRPr="003E11FE" w14:paraId="78808CEF" w14:textId="77777777" w:rsidTr="00F0599B">
        <w:trPr>
          <w:trHeight w:val="70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8949A"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II</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2CF9CD22" w14:textId="77777777" w:rsidR="00F706DC" w:rsidRPr="003E11FE" w:rsidRDefault="00F706DC" w:rsidP="00F706DC">
            <w:pPr>
              <w:rPr>
                <w:b/>
                <w:bCs/>
                <w:color w:val="000000" w:themeColor="text1"/>
                <w:sz w:val="22"/>
                <w:szCs w:val="22"/>
              </w:rPr>
            </w:pPr>
            <w:r w:rsidRPr="003E11FE">
              <w:rPr>
                <w:b/>
                <w:bCs/>
                <w:color w:val="000000" w:themeColor="text1"/>
                <w:sz w:val="22"/>
                <w:szCs w:val="22"/>
              </w:rPr>
              <w:t>Chi cơ sở vật chất và dịch vụ</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063F6E7E"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14:paraId="4A7E82C8" w14:textId="77777777" w:rsidR="00F706DC" w:rsidRPr="003E11FE" w:rsidRDefault="00F706DC" w:rsidP="00F706DC">
            <w:pPr>
              <w:rPr>
                <w:color w:val="000000" w:themeColor="text1"/>
                <w:sz w:val="22"/>
                <w:szCs w:val="22"/>
              </w:rPr>
            </w:pPr>
            <w:r w:rsidRPr="003E11FE">
              <w:rPr>
                <w:color w:val="000000" w:themeColor="text1"/>
                <w:sz w:val="22"/>
                <w:szCs w:val="22"/>
              </w:rPr>
              <w:t xml:space="preserve">       559,071,485 </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26C1688"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7A9647B" w14:textId="77777777" w:rsidR="00F706DC" w:rsidRPr="003E11FE" w:rsidRDefault="00F706DC" w:rsidP="00F706DC">
            <w:pPr>
              <w:rPr>
                <w:color w:val="000000" w:themeColor="text1"/>
                <w:sz w:val="22"/>
                <w:szCs w:val="22"/>
              </w:rPr>
            </w:pPr>
            <w:r w:rsidRPr="003E11FE">
              <w:rPr>
                <w:color w:val="000000" w:themeColor="text1"/>
                <w:sz w:val="22"/>
                <w:szCs w:val="22"/>
              </w:rPr>
              <w:t xml:space="preserve">       2,915,397,085 </w:t>
            </w:r>
          </w:p>
        </w:tc>
      </w:tr>
      <w:tr w:rsidR="00F706DC" w:rsidRPr="003E11FE" w14:paraId="407B3B93" w14:textId="77777777" w:rsidTr="00F0599B">
        <w:trPr>
          <w:trHeight w:val="70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BAD40" w14:textId="77777777" w:rsidR="00F706DC" w:rsidRPr="003E11FE" w:rsidRDefault="00F706DC" w:rsidP="00F706DC">
            <w:pPr>
              <w:jc w:val="center"/>
              <w:rPr>
                <w:color w:val="000000" w:themeColor="text1"/>
                <w:sz w:val="22"/>
                <w:szCs w:val="22"/>
              </w:rPr>
            </w:pPr>
            <w:r w:rsidRPr="003E11FE">
              <w:rPr>
                <w:color w:val="000000" w:themeColor="text1"/>
                <w:sz w:val="22"/>
                <w:szCs w:val="22"/>
              </w:rPr>
              <w:lastRenderedPageBreak/>
              <w:t>1</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332256FA" w14:textId="77777777" w:rsidR="00F706DC" w:rsidRPr="003E11FE" w:rsidRDefault="00F706DC" w:rsidP="00F706DC">
            <w:pPr>
              <w:rPr>
                <w:color w:val="000000" w:themeColor="text1"/>
                <w:sz w:val="22"/>
                <w:szCs w:val="22"/>
              </w:rPr>
            </w:pPr>
            <w:r w:rsidRPr="003E11FE">
              <w:rPr>
                <w:color w:val="000000" w:themeColor="text1"/>
                <w:sz w:val="22"/>
                <w:szCs w:val="22"/>
              </w:rPr>
              <w:t>Chi cho đào tạo</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476F8FDC"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1DEEB900"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6A3BF2D0"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8DF1026" w14:textId="77777777" w:rsidR="00F706DC" w:rsidRPr="003E11FE" w:rsidRDefault="00F706DC" w:rsidP="00F706DC">
            <w:pPr>
              <w:rPr>
                <w:color w:val="000000" w:themeColor="text1"/>
                <w:sz w:val="22"/>
                <w:szCs w:val="22"/>
              </w:rPr>
            </w:pPr>
            <w:r w:rsidRPr="003E11FE">
              <w:rPr>
                <w:color w:val="000000" w:themeColor="text1"/>
                <w:sz w:val="22"/>
                <w:szCs w:val="22"/>
              </w:rPr>
              <w:t> </w:t>
            </w:r>
          </w:p>
        </w:tc>
      </w:tr>
      <w:tr w:rsidR="00F706DC" w:rsidRPr="003E11FE" w14:paraId="76A181DA"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A951F7" w14:textId="77777777" w:rsidR="00F706DC" w:rsidRPr="003E11FE" w:rsidRDefault="00F706DC" w:rsidP="00F706DC">
            <w:pPr>
              <w:jc w:val="center"/>
              <w:rPr>
                <w:color w:val="000000" w:themeColor="text1"/>
                <w:sz w:val="22"/>
                <w:szCs w:val="22"/>
              </w:rPr>
            </w:pPr>
            <w:r w:rsidRPr="003E11FE">
              <w:rPr>
                <w:color w:val="000000" w:themeColor="text1"/>
                <w:sz w:val="22"/>
                <w:szCs w:val="22"/>
              </w:rPr>
              <w:t>2</w:t>
            </w:r>
          </w:p>
        </w:tc>
        <w:tc>
          <w:tcPr>
            <w:tcW w:w="2298" w:type="dxa"/>
            <w:tcBorders>
              <w:top w:val="nil"/>
              <w:left w:val="nil"/>
              <w:bottom w:val="single" w:sz="4" w:space="0" w:color="auto"/>
              <w:right w:val="single" w:sz="4" w:space="0" w:color="auto"/>
            </w:tcBorders>
            <w:shd w:val="clear" w:color="auto" w:fill="auto"/>
            <w:vAlign w:val="center"/>
            <w:hideMark/>
          </w:tcPr>
          <w:p w14:paraId="44BA4939" w14:textId="77777777" w:rsidR="00F706DC" w:rsidRPr="003E11FE" w:rsidRDefault="00F706DC" w:rsidP="00F706DC">
            <w:pPr>
              <w:rPr>
                <w:color w:val="000000" w:themeColor="text1"/>
                <w:sz w:val="22"/>
                <w:szCs w:val="22"/>
              </w:rPr>
            </w:pPr>
            <w:r w:rsidRPr="003E11FE">
              <w:rPr>
                <w:color w:val="000000" w:themeColor="text1"/>
                <w:sz w:val="22"/>
                <w:szCs w:val="22"/>
              </w:rPr>
              <w:t>Chi cho nghiên cứu</w:t>
            </w:r>
          </w:p>
        </w:tc>
        <w:tc>
          <w:tcPr>
            <w:tcW w:w="2110" w:type="dxa"/>
            <w:tcBorders>
              <w:top w:val="nil"/>
              <w:left w:val="nil"/>
              <w:bottom w:val="single" w:sz="4" w:space="0" w:color="auto"/>
              <w:right w:val="single" w:sz="4" w:space="0" w:color="auto"/>
            </w:tcBorders>
            <w:shd w:val="clear" w:color="auto" w:fill="auto"/>
            <w:vAlign w:val="center"/>
            <w:hideMark/>
          </w:tcPr>
          <w:p w14:paraId="3997D70A"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121717A"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B0B1CCD"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45CC941" w14:textId="77777777" w:rsidR="00F706DC" w:rsidRPr="003E11FE" w:rsidRDefault="00F706DC" w:rsidP="00F706DC">
            <w:pPr>
              <w:rPr>
                <w:color w:val="000000" w:themeColor="text1"/>
                <w:sz w:val="22"/>
                <w:szCs w:val="22"/>
              </w:rPr>
            </w:pPr>
            <w:r w:rsidRPr="003E11FE">
              <w:rPr>
                <w:color w:val="000000" w:themeColor="text1"/>
                <w:sz w:val="22"/>
                <w:szCs w:val="22"/>
              </w:rPr>
              <w:t> </w:t>
            </w:r>
          </w:p>
        </w:tc>
      </w:tr>
      <w:tr w:rsidR="00F706DC" w:rsidRPr="003E11FE" w14:paraId="74234620"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CFF6DBA" w14:textId="77777777" w:rsidR="00F706DC" w:rsidRPr="003E11FE" w:rsidRDefault="00F706DC" w:rsidP="00F706DC">
            <w:pPr>
              <w:jc w:val="center"/>
              <w:rPr>
                <w:color w:val="000000" w:themeColor="text1"/>
                <w:sz w:val="22"/>
                <w:szCs w:val="22"/>
              </w:rPr>
            </w:pPr>
            <w:r w:rsidRPr="003E11FE">
              <w:rPr>
                <w:color w:val="000000" w:themeColor="text1"/>
                <w:sz w:val="22"/>
                <w:szCs w:val="22"/>
              </w:rPr>
              <w:t>3</w:t>
            </w:r>
          </w:p>
        </w:tc>
        <w:tc>
          <w:tcPr>
            <w:tcW w:w="2298" w:type="dxa"/>
            <w:tcBorders>
              <w:top w:val="nil"/>
              <w:left w:val="nil"/>
              <w:bottom w:val="single" w:sz="4" w:space="0" w:color="auto"/>
              <w:right w:val="single" w:sz="4" w:space="0" w:color="auto"/>
            </w:tcBorders>
            <w:shd w:val="clear" w:color="auto" w:fill="auto"/>
            <w:vAlign w:val="center"/>
            <w:hideMark/>
          </w:tcPr>
          <w:p w14:paraId="5E2130D7" w14:textId="77777777" w:rsidR="00F706DC" w:rsidRPr="003E11FE" w:rsidRDefault="00F706DC" w:rsidP="00F706DC">
            <w:pPr>
              <w:rPr>
                <w:color w:val="000000" w:themeColor="text1"/>
                <w:sz w:val="22"/>
                <w:szCs w:val="22"/>
              </w:rPr>
            </w:pPr>
            <w:r w:rsidRPr="003E11FE">
              <w:rPr>
                <w:color w:val="000000" w:themeColor="text1"/>
                <w:sz w:val="22"/>
                <w:szCs w:val="22"/>
              </w:rPr>
              <w:t>Chi cho phát triển đội ngũ</w:t>
            </w:r>
          </w:p>
        </w:tc>
        <w:tc>
          <w:tcPr>
            <w:tcW w:w="2110" w:type="dxa"/>
            <w:tcBorders>
              <w:top w:val="nil"/>
              <w:left w:val="nil"/>
              <w:bottom w:val="single" w:sz="4" w:space="0" w:color="auto"/>
              <w:right w:val="single" w:sz="4" w:space="0" w:color="auto"/>
            </w:tcBorders>
            <w:shd w:val="clear" w:color="auto" w:fill="auto"/>
            <w:vAlign w:val="center"/>
            <w:hideMark/>
          </w:tcPr>
          <w:p w14:paraId="3A5B91C1"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65F3774C"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83484D0"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21D7F01D" w14:textId="77777777" w:rsidR="00F706DC" w:rsidRPr="003E11FE" w:rsidRDefault="00F706DC" w:rsidP="00F706DC">
            <w:pPr>
              <w:rPr>
                <w:color w:val="000000" w:themeColor="text1"/>
                <w:sz w:val="22"/>
                <w:szCs w:val="22"/>
              </w:rPr>
            </w:pPr>
            <w:r w:rsidRPr="003E11FE">
              <w:rPr>
                <w:color w:val="000000" w:themeColor="text1"/>
                <w:sz w:val="22"/>
                <w:szCs w:val="22"/>
              </w:rPr>
              <w:t> </w:t>
            </w:r>
          </w:p>
        </w:tc>
      </w:tr>
      <w:tr w:rsidR="00F706DC" w:rsidRPr="003E11FE" w14:paraId="08C9E413"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8461F4E" w14:textId="77777777" w:rsidR="00F706DC" w:rsidRPr="003E11FE" w:rsidRDefault="00F706DC" w:rsidP="00F706DC">
            <w:pPr>
              <w:jc w:val="center"/>
              <w:rPr>
                <w:color w:val="000000" w:themeColor="text1"/>
                <w:sz w:val="22"/>
                <w:szCs w:val="22"/>
              </w:rPr>
            </w:pPr>
            <w:r w:rsidRPr="003E11FE">
              <w:rPr>
                <w:color w:val="000000" w:themeColor="text1"/>
                <w:sz w:val="22"/>
                <w:szCs w:val="22"/>
              </w:rPr>
              <w:t>4</w:t>
            </w:r>
          </w:p>
        </w:tc>
        <w:tc>
          <w:tcPr>
            <w:tcW w:w="2298" w:type="dxa"/>
            <w:tcBorders>
              <w:top w:val="nil"/>
              <w:left w:val="nil"/>
              <w:bottom w:val="single" w:sz="4" w:space="0" w:color="auto"/>
              <w:right w:val="single" w:sz="4" w:space="0" w:color="auto"/>
            </w:tcBorders>
            <w:shd w:val="clear" w:color="auto" w:fill="auto"/>
            <w:vAlign w:val="center"/>
            <w:hideMark/>
          </w:tcPr>
          <w:p w14:paraId="052BB98C" w14:textId="77777777" w:rsidR="00F706DC" w:rsidRPr="003E11FE" w:rsidRDefault="00F706DC" w:rsidP="00F706DC">
            <w:pPr>
              <w:rPr>
                <w:color w:val="000000" w:themeColor="text1"/>
                <w:sz w:val="22"/>
                <w:szCs w:val="22"/>
              </w:rPr>
            </w:pPr>
            <w:r w:rsidRPr="003E11FE">
              <w:rPr>
                <w:color w:val="000000" w:themeColor="text1"/>
                <w:sz w:val="22"/>
                <w:szCs w:val="22"/>
              </w:rPr>
              <w:t>Chi phí chung và chi phí khác</w:t>
            </w:r>
          </w:p>
        </w:tc>
        <w:tc>
          <w:tcPr>
            <w:tcW w:w="2110" w:type="dxa"/>
            <w:tcBorders>
              <w:top w:val="nil"/>
              <w:left w:val="nil"/>
              <w:bottom w:val="single" w:sz="4" w:space="0" w:color="auto"/>
              <w:right w:val="single" w:sz="4" w:space="0" w:color="auto"/>
            </w:tcBorders>
            <w:shd w:val="clear" w:color="auto" w:fill="auto"/>
            <w:vAlign w:val="center"/>
            <w:hideMark/>
          </w:tcPr>
          <w:p w14:paraId="7979EAE6"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noWrap/>
            <w:vAlign w:val="center"/>
            <w:hideMark/>
          </w:tcPr>
          <w:p w14:paraId="55357EDA" w14:textId="77777777" w:rsidR="00F706DC" w:rsidRPr="003E11FE" w:rsidRDefault="00F706DC" w:rsidP="00F706DC">
            <w:pPr>
              <w:rPr>
                <w:color w:val="000000" w:themeColor="text1"/>
                <w:sz w:val="22"/>
                <w:szCs w:val="22"/>
              </w:rPr>
            </w:pPr>
            <w:r w:rsidRPr="003E11FE">
              <w:rPr>
                <w:color w:val="000000" w:themeColor="text1"/>
                <w:sz w:val="22"/>
                <w:szCs w:val="22"/>
              </w:rPr>
              <w:t xml:space="preserve">    2,596,839,277 </w:t>
            </w:r>
          </w:p>
        </w:tc>
        <w:tc>
          <w:tcPr>
            <w:tcW w:w="2080" w:type="dxa"/>
            <w:tcBorders>
              <w:top w:val="nil"/>
              <w:left w:val="nil"/>
              <w:bottom w:val="single" w:sz="4" w:space="0" w:color="auto"/>
              <w:right w:val="single" w:sz="4" w:space="0" w:color="auto"/>
            </w:tcBorders>
            <w:shd w:val="clear" w:color="auto" w:fill="auto"/>
            <w:vAlign w:val="center"/>
            <w:hideMark/>
          </w:tcPr>
          <w:p w14:paraId="0050506F"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242A60A2" w14:textId="77777777" w:rsidR="00F706DC" w:rsidRPr="003E11FE" w:rsidRDefault="00F706DC" w:rsidP="00F706DC">
            <w:pPr>
              <w:rPr>
                <w:color w:val="000000" w:themeColor="text1"/>
                <w:sz w:val="22"/>
                <w:szCs w:val="22"/>
              </w:rPr>
            </w:pPr>
            <w:r w:rsidRPr="003E11FE">
              <w:rPr>
                <w:color w:val="000000" w:themeColor="text1"/>
                <w:sz w:val="22"/>
                <w:szCs w:val="22"/>
              </w:rPr>
              <w:t xml:space="preserve">       4,153,232,885 </w:t>
            </w:r>
          </w:p>
        </w:tc>
      </w:tr>
      <w:tr w:rsidR="00F706DC" w:rsidRPr="003E11FE" w14:paraId="56AB59D8"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43F57C3"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III</w:t>
            </w:r>
          </w:p>
        </w:tc>
        <w:tc>
          <w:tcPr>
            <w:tcW w:w="2298" w:type="dxa"/>
            <w:tcBorders>
              <w:top w:val="nil"/>
              <w:left w:val="nil"/>
              <w:bottom w:val="single" w:sz="4" w:space="0" w:color="auto"/>
              <w:right w:val="single" w:sz="4" w:space="0" w:color="auto"/>
            </w:tcBorders>
            <w:shd w:val="clear" w:color="auto" w:fill="auto"/>
            <w:vAlign w:val="center"/>
            <w:hideMark/>
          </w:tcPr>
          <w:p w14:paraId="4D16A9C8" w14:textId="77777777" w:rsidR="00F706DC" w:rsidRPr="003E11FE" w:rsidRDefault="00F706DC" w:rsidP="00F706DC">
            <w:pPr>
              <w:rPr>
                <w:b/>
                <w:bCs/>
                <w:color w:val="000000" w:themeColor="text1"/>
                <w:sz w:val="22"/>
                <w:szCs w:val="22"/>
              </w:rPr>
            </w:pPr>
            <w:r w:rsidRPr="003E11FE">
              <w:rPr>
                <w:b/>
                <w:bCs/>
                <w:color w:val="000000" w:themeColor="text1"/>
                <w:sz w:val="22"/>
                <w:szCs w:val="22"/>
              </w:rPr>
              <w:t>Chi hỗ trợ người học</w:t>
            </w:r>
          </w:p>
        </w:tc>
        <w:tc>
          <w:tcPr>
            <w:tcW w:w="2110" w:type="dxa"/>
            <w:tcBorders>
              <w:top w:val="nil"/>
              <w:left w:val="nil"/>
              <w:bottom w:val="single" w:sz="4" w:space="0" w:color="auto"/>
              <w:right w:val="single" w:sz="4" w:space="0" w:color="auto"/>
            </w:tcBorders>
            <w:shd w:val="clear" w:color="auto" w:fill="auto"/>
            <w:vAlign w:val="center"/>
            <w:hideMark/>
          </w:tcPr>
          <w:p w14:paraId="797C449B"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2F60DE2E"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32384588"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3D03C70"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0</w:t>
            </w:r>
          </w:p>
        </w:tc>
      </w:tr>
      <w:tr w:rsidR="00F706DC" w:rsidRPr="003E11FE" w14:paraId="52BB3872"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6A2A66A" w14:textId="77777777" w:rsidR="00F706DC" w:rsidRPr="003E11FE" w:rsidRDefault="00F706DC" w:rsidP="00F706DC">
            <w:pPr>
              <w:jc w:val="center"/>
              <w:rPr>
                <w:color w:val="000000" w:themeColor="text1"/>
                <w:sz w:val="22"/>
                <w:szCs w:val="22"/>
              </w:rPr>
            </w:pPr>
            <w:r w:rsidRPr="003E11FE">
              <w:rPr>
                <w:color w:val="000000" w:themeColor="text1"/>
                <w:sz w:val="22"/>
                <w:szCs w:val="22"/>
              </w:rPr>
              <w:t>1</w:t>
            </w:r>
          </w:p>
        </w:tc>
        <w:tc>
          <w:tcPr>
            <w:tcW w:w="2298" w:type="dxa"/>
            <w:tcBorders>
              <w:top w:val="nil"/>
              <w:left w:val="nil"/>
              <w:bottom w:val="single" w:sz="4" w:space="0" w:color="auto"/>
              <w:right w:val="single" w:sz="4" w:space="0" w:color="auto"/>
            </w:tcBorders>
            <w:shd w:val="clear" w:color="auto" w:fill="auto"/>
            <w:vAlign w:val="center"/>
            <w:hideMark/>
          </w:tcPr>
          <w:p w14:paraId="28D6D60C" w14:textId="77777777" w:rsidR="00F706DC" w:rsidRPr="003E11FE" w:rsidRDefault="00F706DC" w:rsidP="00F706DC">
            <w:pPr>
              <w:rPr>
                <w:color w:val="000000" w:themeColor="text1"/>
                <w:sz w:val="22"/>
                <w:szCs w:val="22"/>
              </w:rPr>
            </w:pPr>
            <w:r w:rsidRPr="003E11FE">
              <w:rPr>
                <w:color w:val="000000" w:themeColor="text1"/>
                <w:sz w:val="22"/>
                <w:szCs w:val="22"/>
              </w:rPr>
              <w:t>Chi học bổng và hỗ trợ học tập</w:t>
            </w:r>
          </w:p>
        </w:tc>
        <w:tc>
          <w:tcPr>
            <w:tcW w:w="2110" w:type="dxa"/>
            <w:tcBorders>
              <w:top w:val="nil"/>
              <w:left w:val="nil"/>
              <w:bottom w:val="single" w:sz="4" w:space="0" w:color="auto"/>
              <w:right w:val="single" w:sz="4" w:space="0" w:color="auto"/>
            </w:tcBorders>
            <w:shd w:val="clear" w:color="auto" w:fill="auto"/>
            <w:vAlign w:val="center"/>
            <w:hideMark/>
          </w:tcPr>
          <w:p w14:paraId="54DE6446"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72B9AA11"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57BE49CE"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3A2258F3"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r>
      <w:tr w:rsidR="00F706DC" w:rsidRPr="003E11FE" w14:paraId="69D944A2"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37142E8" w14:textId="77777777" w:rsidR="00F706DC" w:rsidRPr="003E11FE" w:rsidRDefault="00F706DC" w:rsidP="00F706DC">
            <w:pPr>
              <w:jc w:val="center"/>
              <w:rPr>
                <w:color w:val="000000" w:themeColor="text1"/>
                <w:sz w:val="22"/>
                <w:szCs w:val="22"/>
              </w:rPr>
            </w:pPr>
            <w:r w:rsidRPr="003E11FE">
              <w:rPr>
                <w:color w:val="000000" w:themeColor="text1"/>
                <w:sz w:val="22"/>
                <w:szCs w:val="22"/>
              </w:rPr>
              <w:t>2</w:t>
            </w:r>
          </w:p>
        </w:tc>
        <w:tc>
          <w:tcPr>
            <w:tcW w:w="2298" w:type="dxa"/>
            <w:tcBorders>
              <w:top w:val="nil"/>
              <w:left w:val="nil"/>
              <w:bottom w:val="single" w:sz="4" w:space="0" w:color="auto"/>
              <w:right w:val="single" w:sz="4" w:space="0" w:color="auto"/>
            </w:tcBorders>
            <w:shd w:val="clear" w:color="auto" w:fill="auto"/>
            <w:vAlign w:val="center"/>
            <w:hideMark/>
          </w:tcPr>
          <w:p w14:paraId="5B20A1C9" w14:textId="77777777" w:rsidR="00F706DC" w:rsidRPr="003E11FE" w:rsidRDefault="00F706DC" w:rsidP="00F706DC">
            <w:pPr>
              <w:rPr>
                <w:color w:val="000000" w:themeColor="text1"/>
                <w:sz w:val="22"/>
                <w:szCs w:val="22"/>
              </w:rPr>
            </w:pPr>
            <w:r w:rsidRPr="003E11FE">
              <w:rPr>
                <w:color w:val="000000" w:themeColor="text1"/>
                <w:sz w:val="22"/>
                <w:szCs w:val="22"/>
              </w:rPr>
              <w:t>Chi hoạt động nghiên cứu</w:t>
            </w:r>
          </w:p>
        </w:tc>
        <w:tc>
          <w:tcPr>
            <w:tcW w:w="2110" w:type="dxa"/>
            <w:tcBorders>
              <w:top w:val="nil"/>
              <w:left w:val="nil"/>
              <w:bottom w:val="single" w:sz="4" w:space="0" w:color="auto"/>
              <w:right w:val="single" w:sz="4" w:space="0" w:color="auto"/>
            </w:tcBorders>
            <w:shd w:val="clear" w:color="auto" w:fill="auto"/>
            <w:vAlign w:val="center"/>
            <w:hideMark/>
          </w:tcPr>
          <w:p w14:paraId="0DEB7E41"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1E573C1D"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13A9D65E"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75917F9B"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r>
      <w:tr w:rsidR="00F706DC" w:rsidRPr="003E11FE" w14:paraId="7BE0C3FC"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F2AE746" w14:textId="77777777" w:rsidR="00F706DC" w:rsidRPr="003E11FE" w:rsidRDefault="00F706DC" w:rsidP="00F706DC">
            <w:pPr>
              <w:jc w:val="center"/>
              <w:rPr>
                <w:color w:val="000000" w:themeColor="text1"/>
                <w:sz w:val="22"/>
                <w:szCs w:val="22"/>
              </w:rPr>
            </w:pPr>
            <w:r w:rsidRPr="003E11FE">
              <w:rPr>
                <w:color w:val="000000" w:themeColor="text1"/>
                <w:sz w:val="22"/>
                <w:szCs w:val="22"/>
              </w:rPr>
              <w:t>3</w:t>
            </w:r>
          </w:p>
        </w:tc>
        <w:tc>
          <w:tcPr>
            <w:tcW w:w="2298" w:type="dxa"/>
            <w:tcBorders>
              <w:top w:val="nil"/>
              <w:left w:val="nil"/>
              <w:bottom w:val="single" w:sz="4" w:space="0" w:color="auto"/>
              <w:right w:val="single" w:sz="4" w:space="0" w:color="auto"/>
            </w:tcBorders>
            <w:shd w:val="clear" w:color="auto" w:fill="auto"/>
            <w:vAlign w:val="center"/>
            <w:hideMark/>
          </w:tcPr>
          <w:p w14:paraId="3BF73BE6" w14:textId="77777777" w:rsidR="00F706DC" w:rsidRPr="003E11FE" w:rsidRDefault="00F706DC" w:rsidP="00F706DC">
            <w:pPr>
              <w:rPr>
                <w:color w:val="000000" w:themeColor="text1"/>
                <w:sz w:val="22"/>
                <w:szCs w:val="22"/>
              </w:rPr>
            </w:pPr>
            <w:r w:rsidRPr="003E11FE">
              <w:rPr>
                <w:color w:val="000000" w:themeColor="text1"/>
                <w:sz w:val="22"/>
                <w:szCs w:val="22"/>
              </w:rPr>
              <w:t>Chi hoạt động khác</w:t>
            </w:r>
          </w:p>
        </w:tc>
        <w:tc>
          <w:tcPr>
            <w:tcW w:w="2110" w:type="dxa"/>
            <w:tcBorders>
              <w:top w:val="nil"/>
              <w:left w:val="nil"/>
              <w:bottom w:val="single" w:sz="4" w:space="0" w:color="auto"/>
              <w:right w:val="single" w:sz="4" w:space="0" w:color="auto"/>
            </w:tcBorders>
            <w:shd w:val="clear" w:color="auto" w:fill="auto"/>
            <w:vAlign w:val="center"/>
            <w:hideMark/>
          </w:tcPr>
          <w:p w14:paraId="16C1CDBC"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23FE5D58"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704FCDB6"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93A9AA" w14:textId="77777777" w:rsidR="00F706DC" w:rsidRPr="003E11FE" w:rsidRDefault="00F706DC" w:rsidP="00F706DC">
            <w:pPr>
              <w:jc w:val="right"/>
              <w:rPr>
                <w:color w:val="000000" w:themeColor="text1"/>
                <w:sz w:val="22"/>
                <w:szCs w:val="22"/>
              </w:rPr>
            </w:pPr>
            <w:r w:rsidRPr="003E11FE">
              <w:rPr>
                <w:color w:val="000000" w:themeColor="text1"/>
                <w:sz w:val="22"/>
                <w:szCs w:val="22"/>
              </w:rPr>
              <w:t>0</w:t>
            </w:r>
          </w:p>
        </w:tc>
      </w:tr>
      <w:tr w:rsidR="00F706DC" w:rsidRPr="003E11FE" w14:paraId="52929273"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8CB8398"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IV</w:t>
            </w:r>
          </w:p>
        </w:tc>
        <w:tc>
          <w:tcPr>
            <w:tcW w:w="2298" w:type="dxa"/>
            <w:tcBorders>
              <w:top w:val="nil"/>
              <w:left w:val="nil"/>
              <w:bottom w:val="single" w:sz="4" w:space="0" w:color="auto"/>
              <w:right w:val="single" w:sz="4" w:space="0" w:color="auto"/>
            </w:tcBorders>
            <w:shd w:val="clear" w:color="auto" w:fill="auto"/>
            <w:vAlign w:val="center"/>
            <w:hideMark/>
          </w:tcPr>
          <w:p w14:paraId="32845189" w14:textId="77777777" w:rsidR="00F706DC" w:rsidRPr="003E11FE" w:rsidRDefault="00F706DC" w:rsidP="00F706DC">
            <w:pPr>
              <w:rPr>
                <w:b/>
                <w:bCs/>
                <w:color w:val="000000" w:themeColor="text1"/>
                <w:sz w:val="22"/>
                <w:szCs w:val="22"/>
              </w:rPr>
            </w:pPr>
            <w:r w:rsidRPr="003E11FE">
              <w:rPr>
                <w:b/>
                <w:bCs/>
                <w:color w:val="000000" w:themeColor="text1"/>
                <w:sz w:val="22"/>
                <w:szCs w:val="22"/>
              </w:rPr>
              <w:t>Chi khác</w:t>
            </w:r>
          </w:p>
        </w:tc>
        <w:tc>
          <w:tcPr>
            <w:tcW w:w="2110" w:type="dxa"/>
            <w:tcBorders>
              <w:top w:val="nil"/>
              <w:left w:val="nil"/>
              <w:bottom w:val="single" w:sz="4" w:space="0" w:color="auto"/>
              <w:right w:val="single" w:sz="4" w:space="0" w:color="auto"/>
            </w:tcBorders>
            <w:shd w:val="clear" w:color="auto" w:fill="auto"/>
            <w:vAlign w:val="center"/>
            <w:hideMark/>
          </w:tcPr>
          <w:p w14:paraId="1938BD3A"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30C02659"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0</w:t>
            </w:r>
          </w:p>
        </w:tc>
        <w:tc>
          <w:tcPr>
            <w:tcW w:w="2080" w:type="dxa"/>
            <w:tcBorders>
              <w:top w:val="nil"/>
              <w:left w:val="nil"/>
              <w:bottom w:val="single" w:sz="4" w:space="0" w:color="auto"/>
              <w:right w:val="single" w:sz="4" w:space="0" w:color="auto"/>
            </w:tcBorders>
            <w:shd w:val="clear" w:color="auto" w:fill="auto"/>
            <w:vAlign w:val="center"/>
            <w:hideMark/>
          </w:tcPr>
          <w:p w14:paraId="568BFAB9" w14:textId="77777777" w:rsidR="00F706DC" w:rsidRPr="003E11FE" w:rsidRDefault="00F706DC" w:rsidP="00F706DC">
            <w:pPr>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531E759B"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0</w:t>
            </w:r>
          </w:p>
        </w:tc>
      </w:tr>
      <w:tr w:rsidR="00F706DC" w:rsidRPr="003E11FE" w14:paraId="76C8D24A" w14:textId="77777777" w:rsidTr="00F0599B">
        <w:trPr>
          <w:trHeight w:val="7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092922" w14:textId="77777777" w:rsidR="00F706DC" w:rsidRPr="003E11FE" w:rsidRDefault="00F706DC" w:rsidP="00F706DC">
            <w:pPr>
              <w:jc w:val="center"/>
              <w:rPr>
                <w:b/>
                <w:bCs/>
                <w:color w:val="000000" w:themeColor="text1"/>
                <w:sz w:val="22"/>
                <w:szCs w:val="22"/>
              </w:rPr>
            </w:pPr>
            <w:r w:rsidRPr="003E11FE">
              <w:rPr>
                <w:b/>
                <w:bCs/>
                <w:color w:val="000000" w:themeColor="text1"/>
                <w:sz w:val="22"/>
                <w:szCs w:val="22"/>
              </w:rPr>
              <w:t>C</w:t>
            </w:r>
          </w:p>
        </w:tc>
        <w:tc>
          <w:tcPr>
            <w:tcW w:w="2298" w:type="dxa"/>
            <w:tcBorders>
              <w:top w:val="nil"/>
              <w:left w:val="nil"/>
              <w:bottom w:val="single" w:sz="4" w:space="0" w:color="auto"/>
              <w:right w:val="single" w:sz="4" w:space="0" w:color="auto"/>
            </w:tcBorders>
            <w:shd w:val="clear" w:color="auto" w:fill="auto"/>
            <w:vAlign w:val="center"/>
            <w:hideMark/>
          </w:tcPr>
          <w:p w14:paraId="667BD1A5" w14:textId="77777777" w:rsidR="00F706DC" w:rsidRPr="003E11FE" w:rsidRDefault="00F706DC" w:rsidP="00F706DC">
            <w:pPr>
              <w:rPr>
                <w:b/>
                <w:bCs/>
                <w:color w:val="000000" w:themeColor="text1"/>
                <w:sz w:val="22"/>
                <w:szCs w:val="22"/>
              </w:rPr>
            </w:pPr>
            <w:r w:rsidRPr="003E11FE">
              <w:rPr>
                <w:b/>
                <w:bCs/>
                <w:color w:val="000000" w:themeColor="text1"/>
                <w:sz w:val="22"/>
                <w:szCs w:val="22"/>
              </w:rPr>
              <w:t>Chênh lệch thu chi</w:t>
            </w:r>
          </w:p>
        </w:tc>
        <w:tc>
          <w:tcPr>
            <w:tcW w:w="2110" w:type="dxa"/>
            <w:tcBorders>
              <w:top w:val="nil"/>
              <w:left w:val="nil"/>
              <w:bottom w:val="single" w:sz="4" w:space="0" w:color="auto"/>
              <w:right w:val="single" w:sz="4" w:space="0" w:color="auto"/>
            </w:tcBorders>
            <w:shd w:val="clear" w:color="auto" w:fill="auto"/>
            <w:vAlign w:val="center"/>
            <w:hideMark/>
          </w:tcPr>
          <w:p w14:paraId="37268E0B" w14:textId="77777777" w:rsidR="00F706DC" w:rsidRPr="003E11FE" w:rsidRDefault="00F706DC" w:rsidP="00F706DC">
            <w:pPr>
              <w:rPr>
                <w:color w:val="000000" w:themeColor="text1"/>
                <w:sz w:val="22"/>
                <w:szCs w:val="22"/>
              </w:rPr>
            </w:pPr>
            <w:r w:rsidRPr="003E11FE">
              <w:rPr>
                <w:color w:val="000000" w:themeColor="text1"/>
                <w:sz w:val="22"/>
                <w:szCs w:val="22"/>
              </w:rPr>
              <w:t> </w:t>
            </w:r>
          </w:p>
        </w:tc>
        <w:tc>
          <w:tcPr>
            <w:tcW w:w="1747" w:type="dxa"/>
            <w:tcBorders>
              <w:top w:val="nil"/>
              <w:left w:val="nil"/>
              <w:bottom w:val="single" w:sz="4" w:space="0" w:color="auto"/>
              <w:right w:val="single" w:sz="4" w:space="0" w:color="auto"/>
            </w:tcBorders>
            <w:shd w:val="clear" w:color="auto" w:fill="auto"/>
            <w:vAlign w:val="center"/>
            <w:hideMark/>
          </w:tcPr>
          <w:p w14:paraId="5D241370"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w:t>
            </w:r>
          </w:p>
        </w:tc>
        <w:tc>
          <w:tcPr>
            <w:tcW w:w="2080" w:type="dxa"/>
            <w:tcBorders>
              <w:top w:val="nil"/>
              <w:left w:val="nil"/>
              <w:bottom w:val="single" w:sz="4" w:space="0" w:color="auto"/>
              <w:right w:val="single" w:sz="4" w:space="0" w:color="auto"/>
            </w:tcBorders>
            <w:shd w:val="clear" w:color="auto" w:fill="auto"/>
            <w:vAlign w:val="center"/>
            <w:hideMark/>
          </w:tcPr>
          <w:p w14:paraId="4C0A888D"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B257365" w14:textId="77777777" w:rsidR="00F706DC" w:rsidRPr="003E11FE" w:rsidRDefault="00F706DC" w:rsidP="00F706DC">
            <w:pPr>
              <w:jc w:val="right"/>
              <w:rPr>
                <w:b/>
                <w:bCs/>
                <w:color w:val="000000" w:themeColor="text1"/>
                <w:sz w:val="22"/>
                <w:szCs w:val="22"/>
              </w:rPr>
            </w:pPr>
            <w:r w:rsidRPr="003E11FE">
              <w:rPr>
                <w:b/>
                <w:bCs/>
                <w:color w:val="000000" w:themeColor="text1"/>
                <w:sz w:val="22"/>
                <w:szCs w:val="22"/>
              </w:rPr>
              <w:t> </w:t>
            </w:r>
          </w:p>
        </w:tc>
      </w:tr>
    </w:tbl>
    <w:p w14:paraId="17708F8B" w14:textId="77777777" w:rsidR="00903995" w:rsidRDefault="00903995" w:rsidP="00903995">
      <w:pPr>
        <w:spacing w:line="276" w:lineRule="auto"/>
        <w:rPr>
          <w:b/>
          <w:sz w:val="26"/>
          <w:szCs w:val="26"/>
        </w:rPr>
      </w:pPr>
    </w:p>
    <w:p w14:paraId="6C7B2F13" w14:textId="511E1101" w:rsidR="00132CB7" w:rsidRPr="003825F4" w:rsidRDefault="00132CB7" w:rsidP="00EE1B71">
      <w:pPr>
        <w:spacing w:line="276" w:lineRule="auto"/>
        <w:jc w:val="both"/>
        <w:rPr>
          <w:sz w:val="28"/>
          <w:szCs w:val="28"/>
        </w:rPr>
      </w:pPr>
      <w:r w:rsidRPr="003825F4">
        <w:rPr>
          <w:b/>
          <w:bCs/>
          <w:sz w:val="28"/>
          <w:szCs w:val="28"/>
        </w:rPr>
        <w:t>VII. KẾT QUẢ THỰC HIỆN CÁC NHIỆM VỤ TRỌNG TÂM KHÁC</w:t>
      </w:r>
    </w:p>
    <w:p w14:paraId="4CC9E10D" w14:textId="77777777" w:rsidR="00134175" w:rsidRPr="00FB2CD5" w:rsidRDefault="009D4DF3" w:rsidP="00A60DB6">
      <w:pPr>
        <w:tabs>
          <w:tab w:val="left" w:pos="680"/>
        </w:tabs>
        <w:spacing w:line="276" w:lineRule="auto"/>
        <w:ind w:left="3" w:firstLine="567"/>
        <w:jc w:val="both"/>
        <w:rPr>
          <w:rFonts w:ascii="Times New Roman Bold" w:hAnsi="Times New Roman Bold"/>
          <w:sz w:val="28"/>
          <w:szCs w:val="28"/>
          <w:lang w:val="vi-VN"/>
        </w:rPr>
      </w:pPr>
      <w:r w:rsidRPr="00FB2CD5">
        <w:rPr>
          <w:rFonts w:ascii="Times New Roman Bold" w:hAnsi="Times New Roman Bold"/>
          <w:b/>
          <w:i/>
          <w:sz w:val="28"/>
          <w:szCs w:val="28"/>
        </w:rPr>
        <w:t>1</w:t>
      </w:r>
      <w:r w:rsidR="00134175" w:rsidRPr="00FB2CD5">
        <w:rPr>
          <w:rFonts w:ascii="Times New Roman Bold" w:hAnsi="Times New Roman Bold"/>
          <w:b/>
          <w:i/>
          <w:sz w:val="28"/>
          <w:szCs w:val="28"/>
          <w:lang w:val="vi-VN"/>
        </w:rPr>
        <w:t>. Việc hưởng ứng các phong trào thi đua do Trung ương, Thành phố phát động</w:t>
      </w:r>
    </w:p>
    <w:p w14:paraId="0B5D78EA" w14:textId="77777777" w:rsidR="008F6A15" w:rsidRPr="00694BBB" w:rsidRDefault="009D4DF3" w:rsidP="00A60DB6">
      <w:pPr>
        <w:spacing w:line="276" w:lineRule="auto"/>
        <w:jc w:val="both"/>
        <w:rPr>
          <w:iCs/>
          <w:spacing w:val="-6"/>
          <w:sz w:val="28"/>
          <w:szCs w:val="28"/>
          <w:lang w:val="vi-VN"/>
        </w:rPr>
      </w:pPr>
      <w:bookmarkStart w:id="3" w:name="_Hlk176767917"/>
      <w:r w:rsidRPr="00694BBB">
        <w:rPr>
          <w:i/>
          <w:spacing w:val="-6"/>
          <w:sz w:val="28"/>
          <w:szCs w:val="28"/>
        </w:rPr>
        <w:t>1.</w:t>
      </w:r>
      <w:r w:rsidR="00134175" w:rsidRPr="00694BBB">
        <w:rPr>
          <w:i/>
          <w:spacing w:val="-6"/>
          <w:sz w:val="28"/>
          <w:szCs w:val="28"/>
          <w:lang w:val="vi-VN"/>
        </w:rPr>
        <w:t xml:space="preserve">1. </w:t>
      </w:r>
      <w:r w:rsidR="008F6A15" w:rsidRPr="00694BBB">
        <w:rPr>
          <w:iCs/>
          <w:spacing w:val="-6"/>
          <w:sz w:val="28"/>
          <w:szCs w:val="28"/>
          <w:lang w:val="vi-VN"/>
        </w:rPr>
        <w:t>Phong trào thi đua “Cả nước chung tay vì người nghèo, không ai bị bỏ lại phía sau”</w:t>
      </w:r>
    </w:p>
    <w:p w14:paraId="1BF44F99" w14:textId="77777777" w:rsidR="008F6A15" w:rsidRPr="003825F4" w:rsidRDefault="008F6A15" w:rsidP="00A60DB6">
      <w:pPr>
        <w:spacing w:line="276" w:lineRule="auto"/>
        <w:jc w:val="both"/>
        <w:rPr>
          <w:iCs/>
          <w:sz w:val="28"/>
          <w:szCs w:val="28"/>
          <w:lang w:val="it-IT"/>
        </w:rPr>
      </w:pPr>
      <w:r w:rsidRPr="003825F4">
        <w:rPr>
          <w:iCs/>
          <w:sz w:val="28"/>
          <w:szCs w:val="28"/>
          <w:lang w:val="it-IT"/>
        </w:rPr>
        <w:t>- Hoạt động thiện nguyện của nhà trường luôn được đông đảo cán bộ</w:t>
      </w:r>
      <w:r w:rsidRPr="003825F4">
        <w:rPr>
          <w:iCs/>
          <w:sz w:val="28"/>
          <w:szCs w:val="28"/>
          <w:lang w:val="vi-VN"/>
        </w:rPr>
        <w:t>,</w:t>
      </w:r>
      <w:r w:rsidRPr="003825F4">
        <w:rPr>
          <w:iCs/>
          <w:sz w:val="28"/>
          <w:szCs w:val="28"/>
          <w:lang w:val="it-IT"/>
        </w:rPr>
        <w:t xml:space="preserve"> giáo viên, các bậc phụ huynh và học sinh nhiệt tình hưởng ứng và cùng đồng hành: </w:t>
      </w:r>
    </w:p>
    <w:p w14:paraId="069E68F7" w14:textId="77777777" w:rsidR="008F6A15" w:rsidRPr="003825F4" w:rsidRDefault="008F6A15" w:rsidP="00A60DB6">
      <w:pPr>
        <w:spacing w:line="276" w:lineRule="auto"/>
        <w:jc w:val="both"/>
        <w:rPr>
          <w:iCs/>
          <w:sz w:val="28"/>
          <w:szCs w:val="28"/>
          <w:lang w:val="it-IT"/>
        </w:rPr>
      </w:pPr>
      <w:r w:rsidRPr="003825F4">
        <w:rPr>
          <w:iCs/>
          <w:sz w:val="28"/>
          <w:szCs w:val="28"/>
          <w:lang w:val="it-IT"/>
        </w:rPr>
        <w:t>+ Nhà trường trao tặng những phần quà ý nghĩa đến các em học sinh có hoàn cảnh khó khăn.</w:t>
      </w:r>
    </w:p>
    <w:p w14:paraId="135D392F" w14:textId="0EA47DA3" w:rsidR="00E349E4" w:rsidRPr="00B529E5" w:rsidRDefault="008F6A15" w:rsidP="00841B77">
      <w:pPr>
        <w:spacing w:before="120" w:after="120" w:line="276" w:lineRule="auto"/>
        <w:jc w:val="both"/>
        <w:rPr>
          <w:iCs/>
          <w:sz w:val="28"/>
          <w:szCs w:val="28"/>
        </w:rPr>
      </w:pPr>
      <w:r w:rsidRPr="003825F4">
        <w:rPr>
          <w:iCs/>
          <w:sz w:val="28"/>
          <w:szCs w:val="28"/>
          <w:lang w:val="it-IT"/>
        </w:rPr>
        <w:t>+ 100% cán bộ, giáo viên, nhân viên và học sinh tham gia công tác cứu trợ nhân đạo, ủng hộ</w:t>
      </w:r>
      <w:r w:rsidR="00B529E5">
        <w:rPr>
          <w:iCs/>
          <w:sz w:val="28"/>
          <w:szCs w:val="28"/>
          <w:lang w:val="it-IT"/>
        </w:rPr>
        <w:t xml:space="preserve"> quỹ </w:t>
      </w:r>
      <w:r w:rsidRPr="003825F4">
        <w:rPr>
          <w:iCs/>
          <w:sz w:val="28"/>
          <w:szCs w:val="28"/>
          <w:lang w:val="it-IT"/>
        </w:rPr>
        <w:t>vì người nghèo</w:t>
      </w:r>
      <w:r w:rsidR="00B529E5">
        <w:rPr>
          <w:iCs/>
          <w:sz w:val="28"/>
          <w:szCs w:val="28"/>
          <w:lang w:val="it-IT"/>
        </w:rPr>
        <w:t xml:space="preserve">, </w:t>
      </w:r>
      <w:r w:rsidRPr="003825F4">
        <w:rPr>
          <w:iCs/>
          <w:sz w:val="28"/>
          <w:szCs w:val="28"/>
          <w:lang w:val="it-IT"/>
        </w:rPr>
        <w:t xml:space="preserve">quỹ đền ơn đáp nghĩa, ủng hộ đồng bào lũ lụt, ủng hộ nạn nhân chất độc màu da cam, vùng sâu vùng xa, </w:t>
      </w:r>
      <w:r w:rsidR="00B529E5">
        <w:rPr>
          <w:iCs/>
          <w:sz w:val="28"/>
          <w:szCs w:val="28"/>
          <w:lang w:val="it-IT"/>
        </w:rPr>
        <w:t>quĩ biển đảo</w:t>
      </w:r>
      <w:r w:rsidRPr="003825F4">
        <w:rPr>
          <w:iCs/>
          <w:sz w:val="28"/>
          <w:szCs w:val="28"/>
          <w:lang w:val="it-IT"/>
        </w:rPr>
        <w:t>,</w:t>
      </w:r>
      <w:r w:rsidR="00B529E5">
        <w:rPr>
          <w:iCs/>
          <w:sz w:val="28"/>
          <w:szCs w:val="28"/>
          <w:lang w:val="it-IT"/>
        </w:rPr>
        <w:t xml:space="preserve"> tháng nhân đạo,</w:t>
      </w:r>
      <w:r w:rsidRPr="003825F4">
        <w:rPr>
          <w:iCs/>
          <w:sz w:val="28"/>
          <w:szCs w:val="28"/>
          <w:lang w:val="it-IT"/>
        </w:rPr>
        <w:t xml:space="preserve"> </w:t>
      </w:r>
      <w:r w:rsidR="00B529E5">
        <w:rPr>
          <w:iCs/>
          <w:sz w:val="28"/>
          <w:szCs w:val="28"/>
          <w:lang w:val="it-IT"/>
        </w:rPr>
        <w:t xml:space="preserve">tặng quà cho trẻ em mắc bệnh hiểm nghèo tại bệnh viện K, </w:t>
      </w:r>
      <w:r w:rsidR="00694BBB">
        <w:rPr>
          <w:iCs/>
          <w:sz w:val="28"/>
          <w:szCs w:val="28"/>
          <w:lang w:val="vi-VN"/>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8038"/>
      </w:tblGrid>
      <w:tr w:rsidR="00281A21" w:rsidRPr="00E00DD9" w14:paraId="43BF9ED5" w14:textId="77777777" w:rsidTr="00512404">
        <w:trPr>
          <w:trHeight w:hRule="exact" w:val="669"/>
          <w:tblHeader/>
        </w:trPr>
        <w:tc>
          <w:tcPr>
            <w:tcW w:w="1709" w:type="dxa"/>
            <w:vAlign w:val="center"/>
          </w:tcPr>
          <w:p w14:paraId="5E0AADB8" w14:textId="77777777" w:rsidR="00281A21" w:rsidRPr="003825F4" w:rsidRDefault="00281A21" w:rsidP="00512404">
            <w:pPr>
              <w:spacing w:line="276" w:lineRule="auto"/>
              <w:ind w:left="1" w:hanging="3"/>
              <w:jc w:val="center"/>
              <w:rPr>
                <w:sz w:val="28"/>
                <w:szCs w:val="28"/>
              </w:rPr>
            </w:pPr>
            <w:r w:rsidRPr="003825F4">
              <w:rPr>
                <w:b/>
                <w:sz w:val="28"/>
                <w:szCs w:val="28"/>
              </w:rPr>
              <w:lastRenderedPageBreak/>
              <w:t>Năm học</w:t>
            </w:r>
          </w:p>
        </w:tc>
        <w:tc>
          <w:tcPr>
            <w:tcW w:w="8038" w:type="dxa"/>
            <w:vAlign w:val="center"/>
          </w:tcPr>
          <w:p w14:paraId="5AB7442F" w14:textId="77777777" w:rsidR="00281A21" w:rsidRPr="00E00DD9" w:rsidRDefault="00281A21" w:rsidP="00512404">
            <w:pPr>
              <w:spacing w:line="276" w:lineRule="auto"/>
              <w:ind w:left="1" w:hanging="3"/>
              <w:jc w:val="center"/>
              <w:rPr>
                <w:sz w:val="28"/>
                <w:szCs w:val="28"/>
                <w:lang w:val="vi-VN"/>
              </w:rPr>
            </w:pPr>
            <w:r w:rsidRPr="00E00DD9">
              <w:rPr>
                <w:b/>
                <w:sz w:val="28"/>
                <w:szCs w:val="28"/>
              </w:rPr>
              <w:t>Số tiền ủng hộ các quỹ</w:t>
            </w:r>
            <w:r w:rsidRPr="00E00DD9">
              <w:rPr>
                <w:b/>
                <w:sz w:val="28"/>
                <w:szCs w:val="28"/>
                <w:lang w:val="vi-VN"/>
              </w:rPr>
              <w:t>, chương trình từ thiện</w:t>
            </w:r>
          </w:p>
        </w:tc>
      </w:tr>
      <w:tr w:rsidR="00281A21" w:rsidRPr="003825F4" w14:paraId="400A833C" w14:textId="77777777" w:rsidTr="003E11FE">
        <w:trPr>
          <w:trHeight w:hRule="exact" w:val="5861"/>
        </w:trPr>
        <w:tc>
          <w:tcPr>
            <w:tcW w:w="1709" w:type="dxa"/>
            <w:vAlign w:val="center"/>
          </w:tcPr>
          <w:p w14:paraId="293D3077" w14:textId="77777777" w:rsidR="00281A21" w:rsidRPr="003825F4" w:rsidRDefault="00281A21" w:rsidP="00512404">
            <w:pPr>
              <w:widowControl w:val="0"/>
              <w:spacing w:line="276" w:lineRule="auto"/>
              <w:ind w:left="1" w:hanging="3"/>
              <w:jc w:val="center"/>
              <w:rPr>
                <w:sz w:val="28"/>
                <w:szCs w:val="28"/>
              </w:rPr>
            </w:pPr>
            <w:r w:rsidRPr="003825F4">
              <w:rPr>
                <w:sz w:val="28"/>
                <w:szCs w:val="28"/>
              </w:rPr>
              <w:t>2024 - 2025</w:t>
            </w:r>
          </w:p>
        </w:tc>
        <w:tc>
          <w:tcPr>
            <w:tcW w:w="8038" w:type="dxa"/>
            <w:vAlign w:val="center"/>
          </w:tcPr>
          <w:p w14:paraId="2B790BF7" w14:textId="77777777" w:rsidR="00281A21" w:rsidRPr="00694BBB" w:rsidRDefault="00281A21" w:rsidP="00512404">
            <w:pPr>
              <w:widowControl w:val="0"/>
              <w:spacing w:line="288" w:lineRule="auto"/>
              <w:ind w:right="142"/>
              <w:rPr>
                <w:sz w:val="28"/>
                <w:szCs w:val="28"/>
              </w:rPr>
            </w:pPr>
            <w:r w:rsidRPr="00694BBB">
              <w:rPr>
                <w:sz w:val="28"/>
                <w:szCs w:val="28"/>
              </w:rPr>
              <w:t>- Mua tăm ủng hộ Hội người khuyết tật:7.800.000đ</w:t>
            </w:r>
          </w:p>
          <w:p w14:paraId="5DCCC830" w14:textId="77777777" w:rsidR="00281A21" w:rsidRPr="00694BBB" w:rsidRDefault="00281A21" w:rsidP="00512404">
            <w:pPr>
              <w:widowControl w:val="0"/>
              <w:spacing w:line="288" w:lineRule="auto"/>
              <w:ind w:right="142"/>
              <w:rPr>
                <w:sz w:val="28"/>
                <w:szCs w:val="28"/>
              </w:rPr>
            </w:pPr>
            <w:r w:rsidRPr="00694BBB">
              <w:rPr>
                <w:sz w:val="28"/>
                <w:szCs w:val="28"/>
              </w:rPr>
              <w:t>- Tặng quà Tết cho học sinh hoàn cảnh khó khăn Xuân Ất Tỵ: 16.800.000đ</w:t>
            </w:r>
          </w:p>
          <w:p w14:paraId="1428C1E4" w14:textId="77777777" w:rsidR="00281A21" w:rsidRPr="00694BBB" w:rsidRDefault="00281A21" w:rsidP="00512404">
            <w:pPr>
              <w:widowControl w:val="0"/>
              <w:spacing w:line="288" w:lineRule="auto"/>
              <w:ind w:right="142"/>
              <w:rPr>
                <w:sz w:val="28"/>
                <w:szCs w:val="28"/>
              </w:rPr>
            </w:pPr>
            <w:r w:rsidRPr="00694BBB">
              <w:rPr>
                <w:sz w:val="28"/>
                <w:szCs w:val="28"/>
              </w:rPr>
              <w:t>- Tặng hai thẻ BHYT cho 02 em học sinh hoàn cảnh khó khăn: 1.769.040đ</w:t>
            </w:r>
          </w:p>
          <w:p w14:paraId="7AA3033E" w14:textId="77777777" w:rsidR="00281A21" w:rsidRPr="00694BBB" w:rsidRDefault="00281A21" w:rsidP="00512404">
            <w:pPr>
              <w:widowControl w:val="0"/>
              <w:spacing w:line="288" w:lineRule="auto"/>
              <w:ind w:right="142"/>
              <w:rPr>
                <w:spacing w:val="-4"/>
                <w:sz w:val="28"/>
                <w:szCs w:val="28"/>
              </w:rPr>
            </w:pPr>
            <w:r w:rsidRPr="00694BBB">
              <w:rPr>
                <w:sz w:val="28"/>
                <w:szCs w:val="28"/>
              </w:rPr>
              <w:t xml:space="preserve">- </w:t>
            </w:r>
            <w:r w:rsidRPr="00694BBB">
              <w:rPr>
                <w:spacing w:val="-4"/>
                <w:sz w:val="28"/>
                <w:szCs w:val="28"/>
              </w:rPr>
              <w:t xml:space="preserve">Tặng quà Tết 2025 cho nạn nhân Dioxin Quận Đống Đa: </w:t>
            </w:r>
            <w:r w:rsidRPr="00694BBB">
              <w:rPr>
                <w:sz w:val="28"/>
                <w:szCs w:val="28"/>
              </w:rPr>
              <w:t>3.000.000đ</w:t>
            </w:r>
          </w:p>
          <w:p w14:paraId="5AC0634C" w14:textId="77777777" w:rsidR="00281A21" w:rsidRPr="00694BBB" w:rsidRDefault="00281A21" w:rsidP="00512404">
            <w:pPr>
              <w:widowControl w:val="0"/>
              <w:spacing w:line="288" w:lineRule="auto"/>
              <w:ind w:right="142"/>
              <w:rPr>
                <w:sz w:val="28"/>
                <w:szCs w:val="28"/>
              </w:rPr>
            </w:pPr>
            <w:r w:rsidRPr="00694BBB">
              <w:rPr>
                <w:sz w:val="28"/>
                <w:szCs w:val="28"/>
              </w:rPr>
              <w:t xml:space="preserve"> - Ủng hộ đồng bào bị thiệt hại do bão lũ về Ủy ban MTTQ Việt Nam Quận Đống Đa: 138.000.000đ</w:t>
            </w:r>
          </w:p>
          <w:p w14:paraId="21AE4B87" w14:textId="77777777" w:rsidR="00281A21" w:rsidRPr="00E00DD9" w:rsidRDefault="00281A21" w:rsidP="00512404">
            <w:pPr>
              <w:widowControl w:val="0"/>
              <w:spacing w:line="288" w:lineRule="auto"/>
              <w:ind w:right="142"/>
              <w:rPr>
                <w:sz w:val="28"/>
                <w:szCs w:val="28"/>
              </w:rPr>
            </w:pPr>
            <w:r w:rsidRPr="00694BBB">
              <w:rPr>
                <w:spacing w:val="-4"/>
                <w:sz w:val="28"/>
                <w:szCs w:val="28"/>
              </w:rPr>
              <w:t xml:space="preserve">- </w:t>
            </w:r>
            <w:r w:rsidRPr="00E00DD9">
              <w:rPr>
                <w:color w:val="000000"/>
                <w:sz w:val="28"/>
                <w:szCs w:val="28"/>
              </w:rPr>
              <w:t xml:space="preserve">Ủng hộ nhân nhân các tỉnh miền núi phía Bắc khắc phục hậu quả do cơn bão số 3 về Hội Chữ Thập Đỏ Quận Đống Đa: </w:t>
            </w:r>
            <w:r w:rsidRPr="00E00DD9">
              <w:rPr>
                <w:sz w:val="28"/>
                <w:szCs w:val="28"/>
              </w:rPr>
              <w:t>26.350.000đ</w:t>
            </w:r>
          </w:p>
          <w:p w14:paraId="3694499E" w14:textId="77777777" w:rsidR="00281A21" w:rsidRPr="00E00DD9" w:rsidRDefault="00281A21" w:rsidP="00512404">
            <w:pPr>
              <w:widowControl w:val="0"/>
              <w:spacing w:line="288" w:lineRule="auto"/>
              <w:ind w:right="142"/>
              <w:rPr>
                <w:color w:val="000000"/>
                <w:sz w:val="28"/>
                <w:szCs w:val="28"/>
              </w:rPr>
            </w:pPr>
            <w:r w:rsidRPr="00E00DD9">
              <w:rPr>
                <w:sz w:val="28"/>
                <w:szCs w:val="28"/>
              </w:rPr>
              <w:t xml:space="preserve">- </w:t>
            </w:r>
            <w:r w:rsidRPr="00E00DD9">
              <w:rPr>
                <w:spacing w:val="-4"/>
                <w:sz w:val="28"/>
                <w:szCs w:val="28"/>
              </w:rPr>
              <w:t xml:space="preserve">Mua vé ủng hộ hội người mù, khuyết tật Quận Đống Đa: </w:t>
            </w:r>
            <w:r w:rsidRPr="00E00DD9">
              <w:rPr>
                <w:color w:val="000000"/>
                <w:sz w:val="28"/>
                <w:szCs w:val="28"/>
              </w:rPr>
              <w:t>1.000.000đ</w:t>
            </w:r>
          </w:p>
          <w:p w14:paraId="71D9087D" w14:textId="77777777" w:rsidR="00281A21" w:rsidRPr="00E00DD9" w:rsidRDefault="00281A21" w:rsidP="00512404">
            <w:pPr>
              <w:widowControl w:val="0"/>
              <w:spacing w:line="288" w:lineRule="auto"/>
              <w:ind w:right="142"/>
              <w:rPr>
                <w:color w:val="000000"/>
                <w:sz w:val="28"/>
                <w:szCs w:val="28"/>
              </w:rPr>
            </w:pPr>
            <w:r w:rsidRPr="00E00DD9">
              <w:rPr>
                <w:color w:val="000000"/>
                <w:sz w:val="28"/>
                <w:szCs w:val="28"/>
              </w:rPr>
              <w:t>- Ủng hộ tháng nhân đạo năm 2025, ủng hộ quỹ khuyến học Quận Đống Đa, ủng hộ “ Tết nhân ái Xuân Ất Tỵ 2025”: 16.500.000đ</w:t>
            </w:r>
          </w:p>
          <w:p w14:paraId="2E27984D" w14:textId="77777777" w:rsidR="00281A21" w:rsidRPr="00694BBB" w:rsidRDefault="00281A21" w:rsidP="00512404">
            <w:pPr>
              <w:widowControl w:val="0"/>
              <w:spacing w:line="288" w:lineRule="auto"/>
              <w:ind w:right="142"/>
              <w:rPr>
                <w:spacing w:val="-4"/>
                <w:sz w:val="28"/>
                <w:szCs w:val="28"/>
              </w:rPr>
            </w:pPr>
            <w:r w:rsidRPr="00E00DD9">
              <w:rPr>
                <w:color w:val="000000"/>
                <w:sz w:val="28"/>
                <w:szCs w:val="28"/>
              </w:rPr>
              <w:t xml:space="preserve">- </w:t>
            </w:r>
            <w:r w:rsidRPr="00E00DD9">
              <w:rPr>
                <w:spacing w:val="-4"/>
                <w:sz w:val="28"/>
                <w:szCs w:val="28"/>
              </w:rPr>
              <w:t xml:space="preserve">Tặng đơn vị kết nghĩa trường tiểu họcTân Hưng- Sóc Sơn: </w:t>
            </w:r>
            <w:r w:rsidRPr="00E00DD9">
              <w:rPr>
                <w:color w:val="000000"/>
                <w:sz w:val="28"/>
                <w:szCs w:val="28"/>
              </w:rPr>
              <w:t>12.686.000đ</w:t>
            </w:r>
          </w:p>
        </w:tc>
      </w:tr>
      <w:tr w:rsidR="00281A21" w:rsidRPr="003825F4" w14:paraId="7B71E7CF" w14:textId="77777777" w:rsidTr="00B529E5">
        <w:trPr>
          <w:trHeight w:hRule="exact" w:val="5249"/>
        </w:trPr>
        <w:tc>
          <w:tcPr>
            <w:tcW w:w="1709" w:type="dxa"/>
            <w:vAlign w:val="center"/>
          </w:tcPr>
          <w:p w14:paraId="6E5976A7" w14:textId="77777777" w:rsidR="00281A21" w:rsidRPr="003825F4" w:rsidRDefault="00281A21" w:rsidP="00512404">
            <w:pPr>
              <w:widowControl w:val="0"/>
              <w:spacing w:line="276" w:lineRule="auto"/>
              <w:ind w:left="1" w:hanging="3"/>
              <w:jc w:val="center"/>
              <w:rPr>
                <w:sz w:val="28"/>
                <w:szCs w:val="28"/>
              </w:rPr>
            </w:pPr>
            <w:r w:rsidRPr="003825F4">
              <w:rPr>
                <w:sz w:val="28"/>
                <w:szCs w:val="28"/>
              </w:rPr>
              <w:t>2025 - 2026</w:t>
            </w:r>
          </w:p>
        </w:tc>
        <w:tc>
          <w:tcPr>
            <w:tcW w:w="8038" w:type="dxa"/>
            <w:vAlign w:val="center"/>
          </w:tcPr>
          <w:p w14:paraId="7929C70C" w14:textId="77777777" w:rsidR="00281A21" w:rsidRPr="00E00DD9" w:rsidRDefault="00281A21" w:rsidP="00512404">
            <w:pPr>
              <w:widowControl w:val="0"/>
              <w:spacing w:line="288" w:lineRule="auto"/>
              <w:rPr>
                <w:iCs/>
                <w:sz w:val="28"/>
                <w:szCs w:val="28"/>
                <w:lang w:val="it-IT"/>
              </w:rPr>
            </w:pPr>
            <w:r w:rsidRPr="00E00DD9">
              <w:rPr>
                <w:iCs/>
                <w:sz w:val="28"/>
                <w:szCs w:val="28"/>
                <w:lang w:val="it-IT"/>
              </w:rPr>
              <w:t xml:space="preserve">-  </w:t>
            </w:r>
            <w:r w:rsidRPr="00E00DD9">
              <w:rPr>
                <w:color w:val="000000"/>
                <w:sz w:val="28"/>
                <w:szCs w:val="28"/>
              </w:rPr>
              <w:t>Ủng hộ học sinh lũ lụt các tỉnh phía Bắc: 16.0006000đ</w:t>
            </w:r>
          </w:p>
          <w:p w14:paraId="52C6043B" w14:textId="77777777" w:rsidR="00281A21" w:rsidRPr="00E00DD9" w:rsidRDefault="00281A21" w:rsidP="00512404">
            <w:pPr>
              <w:widowControl w:val="0"/>
              <w:spacing w:line="288" w:lineRule="auto"/>
              <w:rPr>
                <w:iCs/>
                <w:sz w:val="28"/>
                <w:szCs w:val="28"/>
                <w:lang w:val="it-IT"/>
              </w:rPr>
            </w:pPr>
            <w:r w:rsidRPr="00E00DD9">
              <w:rPr>
                <w:iCs/>
                <w:sz w:val="28"/>
                <w:szCs w:val="28"/>
                <w:lang w:val="it-IT"/>
              </w:rPr>
              <w:t xml:space="preserve">- </w:t>
            </w:r>
            <w:r w:rsidRPr="00E00DD9">
              <w:rPr>
                <w:color w:val="000000"/>
                <w:sz w:val="28"/>
                <w:szCs w:val="28"/>
              </w:rPr>
              <w:t>Ủng hộ Quỹ phòng chống thiên tai 2025: 3.339.000đ</w:t>
            </w:r>
          </w:p>
          <w:p w14:paraId="119D226E" w14:textId="77777777" w:rsidR="00281A21" w:rsidRPr="00E00DD9" w:rsidRDefault="00281A21" w:rsidP="00512404">
            <w:pPr>
              <w:widowControl w:val="0"/>
              <w:spacing w:line="288" w:lineRule="auto"/>
              <w:rPr>
                <w:iCs/>
                <w:sz w:val="28"/>
                <w:szCs w:val="28"/>
                <w:lang w:val="it-IT"/>
              </w:rPr>
            </w:pPr>
            <w:r w:rsidRPr="00E00DD9">
              <w:rPr>
                <w:iCs/>
                <w:sz w:val="28"/>
                <w:szCs w:val="28"/>
                <w:lang w:val="it-IT"/>
              </w:rPr>
              <w:t xml:space="preserve">- </w:t>
            </w:r>
            <w:r w:rsidRPr="00E00DD9">
              <w:rPr>
                <w:color w:val="000000"/>
                <w:sz w:val="28"/>
                <w:szCs w:val="28"/>
              </w:rPr>
              <w:t>Ủng hộ quỹ vì người nghèo năm 2025: 16.000.000đ</w:t>
            </w:r>
          </w:p>
          <w:p w14:paraId="543E8504" w14:textId="77777777" w:rsidR="00281A21" w:rsidRPr="00E00DD9" w:rsidRDefault="00281A21" w:rsidP="00512404">
            <w:pPr>
              <w:widowControl w:val="0"/>
              <w:spacing w:line="288" w:lineRule="auto"/>
              <w:rPr>
                <w:iCs/>
                <w:sz w:val="28"/>
                <w:szCs w:val="28"/>
                <w:lang w:val="it-IT"/>
              </w:rPr>
            </w:pPr>
            <w:r w:rsidRPr="00E00DD9">
              <w:rPr>
                <w:iCs/>
                <w:sz w:val="28"/>
                <w:szCs w:val="28"/>
                <w:lang w:val="it-IT"/>
              </w:rPr>
              <w:t xml:space="preserve">- </w:t>
            </w:r>
            <w:r w:rsidRPr="00E00DD9">
              <w:rPr>
                <w:color w:val="000000"/>
                <w:sz w:val="28"/>
                <w:szCs w:val="28"/>
              </w:rPr>
              <w:t>Mua tăm ủng hộ Hội người khuyết tật: 6.750.000đ</w:t>
            </w:r>
          </w:p>
          <w:p w14:paraId="7D81C6FC" w14:textId="77777777" w:rsidR="00281A21" w:rsidRPr="00E00DD9" w:rsidRDefault="00281A21" w:rsidP="00512404">
            <w:pPr>
              <w:widowControl w:val="0"/>
              <w:spacing w:line="288" w:lineRule="auto"/>
              <w:rPr>
                <w:iCs/>
                <w:sz w:val="28"/>
                <w:szCs w:val="28"/>
                <w:lang w:val="it-IT"/>
              </w:rPr>
            </w:pPr>
            <w:r w:rsidRPr="00E00DD9">
              <w:rPr>
                <w:iCs/>
                <w:sz w:val="28"/>
                <w:szCs w:val="28"/>
                <w:lang w:val="it-IT"/>
              </w:rPr>
              <w:t>- Miễn giảm học sinh nghèo: 23.712.000đ</w:t>
            </w:r>
          </w:p>
          <w:p w14:paraId="76BBBE42" w14:textId="77777777" w:rsidR="00281A21" w:rsidRPr="00E00DD9" w:rsidRDefault="00281A21" w:rsidP="00512404">
            <w:pPr>
              <w:widowControl w:val="0"/>
              <w:spacing w:line="288" w:lineRule="auto"/>
              <w:ind w:right="141"/>
              <w:jc w:val="both"/>
              <w:rPr>
                <w:color w:val="000000"/>
                <w:sz w:val="28"/>
                <w:szCs w:val="28"/>
              </w:rPr>
            </w:pPr>
            <w:r w:rsidRPr="00E00DD9">
              <w:rPr>
                <w:iCs/>
                <w:sz w:val="28"/>
                <w:szCs w:val="28"/>
                <w:lang w:val="it-IT"/>
              </w:rPr>
              <w:t xml:space="preserve">- </w:t>
            </w:r>
            <w:r w:rsidRPr="00E00DD9">
              <w:rPr>
                <w:color w:val="000000"/>
                <w:sz w:val="28"/>
                <w:szCs w:val="28"/>
              </w:rPr>
              <w:t>Quà Tết tặng học sinh: 7.200.000đ</w:t>
            </w:r>
          </w:p>
          <w:p w14:paraId="1B7EEEFA" w14:textId="77777777" w:rsidR="00281A21" w:rsidRPr="00E00DD9" w:rsidRDefault="00281A21" w:rsidP="00512404">
            <w:pPr>
              <w:widowControl w:val="0"/>
              <w:spacing w:line="288" w:lineRule="auto"/>
              <w:ind w:right="141"/>
              <w:jc w:val="both"/>
              <w:rPr>
                <w:color w:val="000000"/>
                <w:sz w:val="28"/>
                <w:szCs w:val="28"/>
              </w:rPr>
            </w:pPr>
            <w:r w:rsidRPr="00E00DD9">
              <w:rPr>
                <w:color w:val="000000"/>
                <w:sz w:val="28"/>
                <w:szCs w:val="28"/>
              </w:rPr>
              <w:t>- Từ thiện giúp đỡ người khuyết tật: 2.100.000đ</w:t>
            </w:r>
          </w:p>
          <w:p w14:paraId="6FA2B02E" w14:textId="77777777" w:rsidR="00281A21" w:rsidRPr="00E00DD9" w:rsidRDefault="00281A21" w:rsidP="00512404">
            <w:pPr>
              <w:widowControl w:val="0"/>
              <w:spacing w:line="288" w:lineRule="auto"/>
              <w:ind w:right="141"/>
              <w:jc w:val="both"/>
              <w:rPr>
                <w:iCs/>
                <w:sz w:val="28"/>
                <w:szCs w:val="28"/>
                <w:lang w:val="it-IT"/>
              </w:rPr>
            </w:pPr>
            <w:r w:rsidRPr="00E00DD9">
              <w:rPr>
                <w:color w:val="000000"/>
                <w:sz w:val="28"/>
                <w:szCs w:val="28"/>
              </w:rPr>
              <w:t>- Tặng vở học sinh, mì gói, bước, đồ dùng học tập ủng hộ vùng lũ lụt: 92.000.000đ</w:t>
            </w:r>
          </w:p>
          <w:p w14:paraId="4F4DB9DD" w14:textId="77777777" w:rsidR="00281A21" w:rsidRPr="00E00DD9" w:rsidRDefault="00281A21" w:rsidP="00512404">
            <w:pPr>
              <w:widowControl w:val="0"/>
              <w:spacing w:line="288" w:lineRule="auto"/>
              <w:ind w:right="141"/>
              <w:jc w:val="both"/>
              <w:rPr>
                <w:color w:val="000000"/>
                <w:sz w:val="28"/>
                <w:szCs w:val="28"/>
              </w:rPr>
            </w:pPr>
            <w:r w:rsidRPr="00E00DD9">
              <w:rPr>
                <w:iCs/>
                <w:sz w:val="28"/>
                <w:szCs w:val="28"/>
                <w:lang w:val="it-IT"/>
              </w:rPr>
              <w:t xml:space="preserve">- </w:t>
            </w:r>
            <w:r w:rsidRPr="00E00DD9">
              <w:rPr>
                <w:color w:val="000000"/>
                <w:sz w:val="28"/>
                <w:szCs w:val="28"/>
              </w:rPr>
              <w:t>Ủng hộ Quỹ biển đảo năm 2026: 10.000.000đ</w:t>
            </w:r>
          </w:p>
          <w:p w14:paraId="518334E1" w14:textId="77777777" w:rsidR="00281A21" w:rsidRDefault="00281A21" w:rsidP="00512404">
            <w:pPr>
              <w:widowControl w:val="0"/>
              <w:spacing w:line="288" w:lineRule="auto"/>
              <w:ind w:right="141"/>
              <w:jc w:val="both"/>
              <w:rPr>
                <w:iCs/>
                <w:sz w:val="28"/>
                <w:szCs w:val="28"/>
                <w:lang w:val="it-IT"/>
              </w:rPr>
            </w:pPr>
            <w:r w:rsidRPr="00E00DD9">
              <w:rPr>
                <w:iCs/>
                <w:sz w:val="28"/>
                <w:szCs w:val="28"/>
                <w:lang w:val="it-IT"/>
              </w:rPr>
              <w:t>- Ủng hộ tháng nhân đạo năm 2026: 10.650.000đ</w:t>
            </w:r>
          </w:p>
          <w:p w14:paraId="73E03583" w14:textId="23F3EDCC" w:rsidR="00B529E5" w:rsidRPr="00E00DD9" w:rsidRDefault="00B529E5" w:rsidP="00512404">
            <w:pPr>
              <w:widowControl w:val="0"/>
              <w:spacing w:line="288" w:lineRule="auto"/>
              <w:ind w:right="141"/>
              <w:jc w:val="both"/>
              <w:rPr>
                <w:iCs/>
                <w:sz w:val="28"/>
                <w:szCs w:val="28"/>
                <w:lang w:val="it-IT"/>
              </w:rPr>
            </w:pPr>
            <w:r>
              <w:rPr>
                <w:iCs/>
                <w:sz w:val="28"/>
                <w:szCs w:val="28"/>
                <w:lang w:val="it-IT"/>
              </w:rPr>
              <w:t>- Tặng quà cho trẻ em mắc bệnh hiểm nghèo tại bệnh viện K Tân Triều: 57.600.000 đ</w:t>
            </w:r>
          </w:p>
        </w:tc>
      </w:tr>
    </w:tbl>
    <w:bookmarkEnd w:id="3"/>
    <w:p w14:paraId="355310C7" w14:textId="52BB9E37" w:rsidR="00134175" w:rsidRPr="003825F4" w:rsidRDefault="00841B77" w:rsidP="00841B77">
      <w:pPr>
        <w:spacing w:before="120" w:line="276" w:lineRule="auto"/>
        <w:jc w:val="both"/>
        <w:rPr>
          <w:i/>
          <w:sz w:val="28"/>
          <w:szCs w:val="28"/>
        </w:rPr>
      </w:pPr>
      <w:r>
        <w:rPr>
          <w:i/>
          <w:sz w:val="28"/>
          <w:szCs w:val="28"/>
        </w:rPr>
        <w:tab/>
      </w:r>
      <w:r w:rsidR="009D4DF3" w:rsidRPr="003825F4">
        <w:rPr>
          <w:i/>
          <w:sz w:val="28"/>
          <w:szCs w:val="28"/>
        </w:rPr>
        <w:t>1</w:t>
      </w:r>
      <w:r w:rsidR="00134175" w:rsidRPr="003825F4">
        <w:rPr>
          <w:i/>
          <w:sz w:val="28"/>
          <w:szCs w:val="28"/>
        </w:rPr>
        <w:t>.2. Phong trào thi đua “Cán bộ, công chức, viên chức, người lao động thực hiện văn hóa công sở và nơi công cộng”</w:t>
      </w:r>
    </w:p>
    <w:p w14:paraId="4EB761AF" w14:textId="584572DF" w:rsidR="00134175" w:rsidRPr="003825F4" w:rsidRDefault="002E452A" w:rsidP="00A60DB6">
      <w:pPr>
        <w:tabs>
          <w:tab w:val="left" w:pos="0"/>
        </w:tabs>
        <w:spacing w:line="276" w:lineRule="auto"/>
        <w:ind w:firstLine="567"/>
        <w:jc w:val="both"/>
        <w:rPr>
          <w:sz w:val="28"/>
          <w:szCs w:val="28"/>
          <w:lang w:val="vi-VN"/>
        </w:rPr>
      </w:pPr>
      <w:r w:rsidRPr="003825F4">
        <w:rPr>
          <w:sz w:val="28"/>
          <w:szCs w:val="28"/>
          <w:lang w:val="it-IT"/>
        </w:rPr>
        <w:t xml:space="preserve">- </w:t>
      </w:r>
      <w:r w:rsidR="00134175" w:rsidRPr="003825F4">
        <w:rPr>
          <w:sz w:val="28"/>
          <w:szCs w:val="28"/>
          <w:lang w:val="it-IT"/>
        </w:rPr>
        <w:t>Nhà trường đã đẩy mạnh công tác tuyên truyền</w:t>
      </w:r>
      <w:r w:rsidR="00134175" w:rsidRPr="003825F4">
        <w:rPr>
          <w:sz w:val="28"/>
          <w:szCs w:val="28"/>
          <w:lang w:val="vi-VN"/>
        </w:rPr>
        <w:t xml:space="preserve">; </w:t>
      </w:r>
      <w:r w:rsidR="00134175" w:rsidRPr="003825F4">
        <w:rPr>
          <w:sz w:val="28"/>
          <w:szCs w:val="28"/>
          <w:lang w:val="it-IT"/>
        </w:rPr>
        <w:t>quán triệt đến 100% cán bộ, giáo viên, nhân viên thực hiện Quyết định số 522/QĐ-UBND ngày 25/01/2017 của UBND Thành phố, Quyết định số 1665/QĐ-UBND ngày 10/3/2017 của UBND Thành phố</w:t>
      </w:r>
      <w:r w:rsidR="00134175" w:rsidRPr="003825F4">
        <w:rPr>
          <w:sz w:val="28"/>
          <w:szCs w:val="28"/>
          <w:lang w:val="vi-VN"/>
        </w:rPr>
        <w:t xml:space="preserve">; </w:t>
      </w:r>
      <w:r w:rsidR="00134175" w:rsidRPr="003825F4">
        <w:rPr>
          <w:sz w:val="28"/>
          <w:szCs w:val="28"/>
        </w:rPr>
        <w:t xml:space="preserve">Chỉ thị số 05-CT/TW ngày 15/5/2016 của Bộ Chính trị khoá XII và Chỉ </w:t>
      </w:r>
      <w:r w:rsidR="00134175" w:rsidRPr="003825F4">
        <w:rPr>
          <w:sz w:val="28"/>
          <w:szCs w:val="28"/>
        </w:rPr>
        <w:lastRenderedPageBreak/>
        <w:t>thị số 27/CT-TTg ngày 08/9/2016 của Thủ tướng Chính phủ về đẩy mạnh</w:t>
      </w:r>
      <w:r w:rsidR="00134175" w:rsidRPr="003825F4">
        <w:rPr>
          <w:sz w:val="28"/>
          <w:szCs w:val="28"/>
          <w:lang w:val="vi-VN"/>
        </w:rPr>
        <w:t xml:space="preserve"> việc</w:t>
      </w:r>
      <w:r w:rsidR="00134175" w:rsidRPr="003825F4">
        <w:rPr>
          <w:sz w:val="28"/>
          <w:szCs w:val="28"/>
        </w:rPr>
        <w:t xml:space="preserve"> </w:t>
      </w:r>
      <w:r w:rsidR="00134175" w:rsidRPr="003825F4">
        <w:rPr>
          <w:sz w:val="28"/>
          <w:szCs w:val="28"/>
          <w:lang w:val="vi-VN"/>
        </w:rPr>
        <w:t>“H</w:t>
      </w:r>
      <w:r w:rsidR="00134175" w:rsidRPr="003825F4">
        <w:rPr>
          <w:sz w:val="28"/>
          <w:szCs w:val="28"/>
        </w:rPr>
        <w:t>ọc tập và làm theo tư tưởng, đạo đức, phong cách Hồ Chí Minh</w:t>
      </w:r>
      <w:r w:rsidR="00134175" w:rsidRPr="003825F4">
        <w:rPr>
          <w:sz w:val="28"/>
          <w:szCs w:val="28"/>
          <w:lang w:val="vi-VN"/>
        </w:rPr>
        <w:t>”</w:t>
      </w:r>
      <w:r w:rsidR="00134175" w:rsidRPr="003825F4">
        <w:rPr>
          <w:sz w:val="28"/>
          <w:szCs w:val="28"/>
        </w:rPr>
        <w:t xml:space="preserve"> trong ngành Giáo dục nhằm nâng cao nhận thức, tạo chuyển biến tích cực về tư tưởng đạo đức, lối sống văn hóa, phong cách, tác phong làm việc đối với mỗi nhà giáo, cán bộ quản lý giáo dục, người học; đổi mới căn bản, toàn diện giáo dục và đào tạo</w:t>
      </w:r>
      <w:r w:rsidR="00134175" w:rsidRPr="003825F4">
        <w:rPr>
          <w:sz w:val="28"/>
          <w:szCs w:val="28"/>
          <w:lang w:val="vi-VN"/>
        </w:rPr>
        <w:t>.</w:t>
      </w:r>
    </w:p>
    <w:p w14:paraId="6C2B43AC" w14:textId="1700EB76" w:rsidR="00134175" w:rsidRPr="003825F4" w:rsidRDefault="002E452A" w:rsidP="00A60DB6">
      <w:pPr>
        <w:tabs>
          <w:tab w:val="left" w:pos="0"/>
        </w:tabs>
        <w:spacing w:line="276" w:lineRule="auto"/>
        <w:ind w:firstLine="567"/>
        <w:jc w:val="both"/>
        <w:rPr>
          <w:sz w:val="28"/>
          <w:szCs w:val="28"/>
          <w:lang w:val="it-IT"/>
        </w:rPr>
      </w:pPr>
      <w:r w:rsidRPr="003825F4">
        <w:rPr>
          <w:sz w:val="28"/>
          <w:szCs w:val="28"/>
          <w:lang w:val="it-IT"/>
        </w:rPr>
        <w:t xml:space="preserve">- </w:t>
      </w:r>
      <w:r w:rsidR="00134175" w:rsidRPr="003825F4">
        <w:rPr>
          <w:sz w:val="28"/>
          <w:szCs w:val="28"/>
          <w:lang w:val="it-IT"/>
        </w:rPr>
        <w:t>Thực hiện niêm yết công khai Quy tắc ứng xử tại nhà trường</w:t>
      </w:r>
      <w:r w:rsidR="00AA0D8E" w:rsidRPr="003825F4">
        <w:rPr>
          <w:sz w:val="28"/>
          <w:szCs w:val="28"/>
          <w:lang w:val="it-IT"/>
        </w:rPr>
        <w:t>.</w:t>
      </w:r>
    </w:p>
    <w:p w14:paraId="52D01A2A" w14:textId="77777777" w:rsidR="00134175" w:rsidRPr="003825F4" w:rsidRDefault="002E452A" w:rsidP="00A60DB6">
      <w:pPr>
        <w:tabs>
          <w:tab w:val="left" w:pos="0"/>
        </w:tabs>
        <w:spacing w:line="276" w:lineRule="auto"/>
        <w:ind w:firstLine="567"/>
        <w:jc w:val="both"/>
        <w:rPr>
          <w:sz w:val="28"/>
          <w:szCs w:val="28"/>
          <w:lang w:val="it-IT"/>
        </w:rPr>
      </w:pPr>
      <w:r w:rsidRPr="003825F4">
        <w:rPr>
          <w:sz w:val="28"/>
          <w:szCs w:val="28"/>
          <w:lang w:val="it-IT"/>
        </w:rPr>
        <w:t xml:space="preserve">- </w:t>
      </w:r>
      <w:r w:rsidR="00134175" w:rsidRPr="003825F4">
        <w:rPr>
          <w:sz w:val="28"/>
          <w:szCs w:val="28"/>
          <w:lang w:val="it-IT"/>
        </w:rPr>
        <w:t>Nhà trường đã xây dựng các tiêu chí thi đua</w:t>
      </w:r>
      <w:r w:rsidR="00134175" w:rsidRPr="003825F4">
        <w:rPr>
          <w:sz w:val="28"/>
          <w:szCs w:val="28"/>
          <w:lang w:val="vi-VN"/>
        </w:rPr>
        <w:t>, quy tác “Ứ</w:t>
      </w:r>
      <w:r w:rsidR="00134175" w:rsidRPr="003825F4">
        <w:rPr>
          <w:sz w:val="28"/>
          <w:szCs w:val="28"/>
          <w:lang w:val="it-IT"/>
        </w:rPr>
        <w:t>ng xử của cán bộ, giáo viên, nhân viên, thực hiện nếp sống văn hóa, văn minh nơi công sở</w:t>
      </w:r>
      <w:r w:rsidR="00134175" w:rsidRPr="003825F4">
        <w:rPr>
          <w:sz w:val="28"/>
          <w:szCs w:val="28"/>
          <w:lang w:val="vi-VN"/>
        </w:rPr>
        <w:t>”</w:t>
      </w:r>
      <w:r w:rsidR="00134175" w:rsidRPr="003825F4">
        <w:rPr>
          <w:sz w:val="28"/>
          <w:szCs w:val="28"/>
          <w:lang w:val="it-IT"/>
        </w:rPr>
        <w:t xml:space="preserve"> chi tiết, cụ thể đối với cán bộ, công chức, viên chức, lao động hợp đồng của nhà trường phù hợp với chức năng, nhiệm vụ và tuân thủ theo khung tiêu chí được ban hành kèm theo. </w:t>
      </w:r>
    </w:p>
    <w:p w14:paraId="1488A0B1" w14:textId="77777777" w:rsidR="00134175" w:rsidRPr="003825F4" w:rsidRDefault="002E452A" w:rsidP="00A60DB6">
      <w:pPr>
        <w:tabs>
          <w:tab w:val="left" w:pos="0"/>
        </w:tabs>
        <w:spacing w:line="276" w:lineRule="auto"/>
        <w:ind w:firstLine="567"/>
        <w:jc w:val="both"/>
        <w:rPr>
          <w:sz w:val="28"/>
          <w:szCs w:val="28"/>
          <w:lang w:val="it-IT"/>
        </w:rPr>
      </w:pPr>
      <w:r w:rsidRPr="003825F4">
        <w:rPr>
          <w:sz w:val="28"/>
          <w:szCs w:val="28"/>
          <w:lang w:val="it-IT"/>
        </w:rPr>
        <w:t xml:space="preserve">- </w:t>
      </w:r>
      <w:r w:rsidR="00134175" w:rsidRPr="003825F4">
        <w:rPr>
          <w:sz w:val="28"/>
          <w:szCs w:val="28"/>
          <w:lang w:val="it-IT"/>
        </w:rPr>
        <w:t>100% cán bộ, công chức, viên chức nêu cao tinh thần, trách nhiệm, thái độ phục vụ nhân dân, phát huy dân chủ, tự phê bình và phê bình, hưởng ứng và thực hiện tốt phong trào</w:t>
      </w:r>
      <w:r w:rsidR="00134175" w:rsidRPr="003825F4">
        <w:rPr>
          <w:i/>
          <w:sz w:val="28"/>
          <w:szCs w:val="28"/>
          <w:lang w:val="it-IT"/>
        </w:rPr>
        <w:t xml:space="preserve"> “Cán bộ, công chức, viên chức, người lao động thực hiện văn hóa công sở và nơi công cộng”</w:t>
      </w:r>
      <w:r w:rsidR="00134175" w:rsidRPr="003825F4">
        <w:rPr>
          <w:i/>
          <w:sz w:val="28"/>
          <w:szCs w:val="28"/>
          <w:lang w:val="vi-VN"/>
        </w:rPr>
        <w:t>.</w:t>
      </w:r>
      <w:r w:rsidR="00134175" w:rsidRPr="003825F4">
        <w:rPr>
          <w:sz w:val="28"/>
          <w:szCs w:val="28"/>
          <w:lang w:val="it-IT"/>
        </w:rPr>
        <w:t xml:space="preserve"> Đảm bảo không có cán bộ, giáo viên, nhân viên vi phạm đạo đức nhà giáo theo quy định tại Quyết định số 16/2008/QĐ-BGDĐT ngày </w:t>
      </w:r>
      <w:r w:rsidR="00134175" w:rsidRPr="003825F4">
        <w:rPr>
          <w:sz w:val="28"/>
          <w:szCs w:val="28"/>
          <w:lang w:val="vi-VN"/>
        </w:rPr>
        <w:t>16/</w:t>
      </w:r>
      <w:r w:rsidR="00134175" w:rsidRPr="003825F4">
        <w:rPr>
          <w:sz w:val="28"/>
          <w:szCs w:val="28"/>
          <w:lang w:val="it-IT"/>
        </w:rPr>
        <w:t>4</w:t>
      </w:r>
      <w:r w:rsidR="00134175" w:rsidRPr="003825F4">
        <w:rPr>
          <w:sz w:val="28"/>
          <w:szCs w:val="28"/>
          <w:lang w:val="vi-VN"/>
        </w:rPr>
        <w:t>/</w:t>
      </w:r>
      <w:r w:rsidR="00134175" w:rsidRPr="003825F4">
        <w:rPr>
          <w:sz w:val="28"/>
          <w:szCs w:val="28"/>
          <w:lang w:val="it-IT"/>
        </w:rPr>
        <w:t xml:space="preserve">2008 của Bộ trưởng Bộ GD&amp;ĐT. </w:t>
      </w:r>
    </w:p>
    <w:p w14:paraId="58895B33" w14:textId="77777777" w:rsidR="00134175" w:rsidRPr="003825F4" w:rsidRDefault="002E452A" w:rsidP="00A60DB6">
      <w:pPr>
        <w:pStyle w:val="NormalWeb"/>
        <w:spacing w:before="0" w:beforeAutospacing="0" w:after="0" w:afterAutospacing="0" w:line="276" w:lineRule="auto"/>
        <w:ind w:firstLine="567"/>
        <w:jc w:val="both"/>
        <w:rPr>
          <w:rFonts w:eastAsia="Calibri"/>
          <w:sz w:val="28"/>
          <w:szCs w:val="28"/>
          <w:lang w:val="it-IT"/>
        </w:rPr>
      </w:pPr>
      <w:r w:rsidRPr="003825F4">
        <w:rPr>
          <w:rFonts w:eastAsia="Calibri"/>
          <w:sz w:val="28"/>
          <w:szCs w:val="28"/>
        </w:rPr>
        <w:t xml:space="preserve">- </w:t>
      </w:r>
      <w:r w:rsidR="00134175" w:rsidRPr="003825F4">
        <w:rPr>
          <w:rFonts w:eastAsia="Calibri"/>
          <w:sz w:val="28"/>
          <w:szCs w:val="28"/>
          <w:lang w:val="vi-VN"/>
        </w:rPr>
        <w:t>Văn</w:t>
      </w:r>
      <w:r w:rsidR="00134175" w:rsidRPr="003825F4">
        <w:rPr>
          <w:rFonts w:eastAsia="Calibri"/>
          <w:sz w:val="28"/>
          <w:szCs w:val="28"/>
          <w:lang w:val="it-IT"/>
        </w:rPr>
        <w:t xml:space="preserve"> hóa ứng xử, giao tiếp giữa cán bộ, công chức, viên chức với nhau hay với người dân đều ứng xử văn minh, lịch sự, tận tình, chu đáo, thân thiện.</w:t>
      </w:r>
    </w:p>
    <w:p w14:paraId="287C9682" w14:textId="77777777" w:rsidR="00134175" w:rsidRPr="00FB2CD5" w:rsidRDefault="002E452A" w:rsidP="00A60DB6">
      <w:pPr>
        <w:pStyle w:val="NormalWeb"/>
        <w:spacing w:before="0" w:beforeAutospacing="0" w:after="0" w:afterAutospacing="0" w:line="276" w:lineRule="auto"/>
        <w:ind w:firstLine="567"/>
        <w:jc w:val="both"/>
        <w:rPr>
          <w:spacing w:val="-4"/>
          <w:sz w:val="28"/>
          <w:szCs w:val="28"/>
          <w:lang w:val="it-IT"/>
        </w:rPr>
      </w:pPr>
      <w:r w:rsidRPr="00FB2CD5">
        <w:rPr>
          <w:rFonts w:eastAsia="Calibri"/>
          <w:spacing w:val="-4"/>
          <w:sz w:val="28"/>
          <w:szCs w:val="28"/>
        </w:rPr>
        <w:t xml:space="preserve">- </w:t>
      </w:r>
      <w:r w:rsidR="00134175" w:rsidRPr="00FB2CD5">
        <w:rPr>
          <w:rFonts w:eastAsia="Calibri"/>
          <w:spacing w:val="-4"/>
          <w:sz w:val="28"/>
          <w:szCs w:val="28"/>
          <w:lang w:val="vi-VN"/>
        </w:rPr>
        <w:t>C</w:t>
      </w:r>
      <w:r w:rsidR="00134175" w:rsidRPr="00FB2CD5">
        <w:rPr>
          <w:rFonts w:eastAsia="Calibri"/>
          <w:spacing w:val="-4"/>
          <w:sz w:val="28"/>
          <w:szCs w:val="28"/>
          <w:lang w:val="it-IT"/>
        </w:rPr>
        <w:t xml:space="preserve">án bộ, giáo viên, nhân viên trong nhà trường thực hiện tốt </w:t>
      </w:r>
      <w:r w:rsidR="00134175" w:rsidRPr="00FB2CD5">
        <w:rPr>
          <w:rFonts w:eastAsia="Calibri"/>
          <w:spacing w:val="-4"/>
          <w:sz w:val="28"/>
          <w:szCs w:val="28"/>
          <w:lang w:val="vi-VN"/>
        </w:rPr>
        <w:t xml:space="preserve">các </w:t>
      </w:r>
      <w:r w:rsidR="00134175" w:rsidRPr="00FB2CD5">
        <w:rPr>
          <w:rFonts w:eastAsia="Calibri"/>
          <w:spacing w:val="-4"/>
          <w:sz w:val="28"/>
          <w:szCs w:val="28"/>
          <w:lang w:val="it-IT"/>
        </w:rPr>
        <w:t>nhiệm vụ được giao. Ý thức tổ chức kỷ luật tốt, sử dụng hiệu quả thời gian làm việc. Chấp hành tốt nội quy, quy chế làm việc, quy chế văn hóa công sở; rèn luyện tác phong làm việc chuyên nghiệp.</w:t>
      </w:r>
      <w:r w:rsidR="00134175" w:rsidRPr="00FB2CD5">
        <w:rPr>
          <w:spacing w:val="-4"/>
          <w:sz w:val="28"/>
          <w:szCs w:val="28"/>
          <w:lang w:val="it-IT"/>
        </w:rPr>
        <w:t xml:space="preserve"> Không có cán bộ, giáo viên, nhân viên uống rượu, bia trong giờ làm việc. Không có cán bộ, giáo viên, nhân viên sử dụng tàng trữ, lưu hành văn hoá phẩm độc hại. Không tuyên truyền và thực hiện các hành vi mê tín dị đoan.</w:t>
      </w:r>
    </w:p>
    <w:p w14:paraId="4EA6D10B" w14:textId="77777777" w:rsidR="00134175" w:rsidRPr="00FB2CD5" w:rsidRDefault="002E452A" w:rsidP="00A60DB6">
      <w:pPr>
        <w:pStyle w:val="NormalWeb"/>
        <w:spacing w:before="0" w:beforeAutospacing="0" w:after="0" w:afterAutospacing="0" w:line="276" w:lineRule="auto"/>
        <w:ind w:firstLine="567"/>
        <w:jc w:val="both"/>
        <w:rPr>
          <w:rFonts w:eastAsia="Calibri"/>
          <w:spacing w:val="-4"/>
          <w:sz w:val="28"/>
          <w:szCs w:val="28"/>
          <w:lang w:val="vi-VN"/>
        </w:rPr>
      </w:pPr>
      <w:r w:rsidRPr="00FB2CD5">
        <w:rPr>
          <w:rFonts w:eastAsia="Calibri"/>
          <w:spacing w:val="-4"/>
          <w:sz w:val="28"/>
          <w:szCs w:val="28"/>
        </w:rPr>
        <w:t xml:space="preserve">- </w:t>
      </w:r>
      <w:r w:rsidR="00134175" w:rsidRPr="00FB2CD5">
        <w:rPr>
          <w:rFonts w:eastAsia="Calibri"/>
          <w:spacing w:val="-4"/>
          <w:sz w:val="28"/>
          <w:szCs w:val="28"/>
          <w:lang w:val="vi-VN"/>
        </w:rPr>
        <w:t>T</w:t>
      </w:r>
      <w:r w:rsidR="00134175" w:rsidRPr="00FB2CD5">
        <w:rPr>
          <w:rFonts w:eastAsia="Calibri"/>
          <w:spacing w:val="-4"/>
          <w:sz w:val="28"/>
          <w:szCs w:val="28"/>
          <w:lang w:val="it-IT"/>
        </w:rPr>
        <w:t>hực hiện nghiêm túc trang phục nơi công sở, ăn mặc gọn gàng, lịch sự, phù hợp với chuẩn mực của nhà giáo</w:t>
      </w:r>
      <w:r w:rsidR="00134175" w:rsidRPr="00FB2CD5">
        <w:rPr>
          <w:rFonts w:eastAsia="Calibri"/>
          <w:spacing w:val="-4"/>
          <w:sz w:val="28"/>
          <w:szCs w:val="28"/>
          <w:lang w:val="vi-VN"/>
        </w:rPr>
        <w:t>; đảm bảo đeo thẻ viên chức trong thời gian làm việc.</w:t>
      </w:r>
    </w:p>
    <w:p w14:paraId="70AE6856" w14:textId="77777777" w:rsidR="00134175" w:rsidRPr="00FB2CD5" w:rsidRDefault="002E452A" w:rsidP="00A60DB6">
      <w:pPr>
        <w:pStyle w:val="NormalWeb"/>
        <w:spacing w:before="0" w:beforeAutospacing="0" w:after="0" w:afterAutospacing="0" w:line="276" w:lineRule="auto"/>
        <w:ind w:firstLine="567"/>
        <w:jc w:val="both"/>
        <w:rPr>
          <w:rFonts w:eastAsia="Calibri"/>
          <w:spacing w:val="-6"/>
          <w:sz w:val="28"/>
          <w:szCs w:val="28"/>
          <w:lang w:val="it-IT"/>
        </w:rPr>
      </w:pPr>
      <w:r w:rsidRPr="00FB2CD5">
        <w:rPr>
          <w:rFonts w:eastAsia="Calibri"/>
          <w:spacing w:val="-6"/>
          <w:sz w:val="28"/>
          <w:szCs w:val="28"/>
        </w:rPr>
        <w:t xml:space="preserve">- </w:t>
      </w:r>
      <w:r w:rsidR="00134175" w:rsidRPr="00FB2CD5">
        <w:rPr>
          <w:rFonts w:eastAsia="Calibri"/>
          <w:spacing w:val="-6"/>
          <w:sz w:val="28"/>
          <w:szCs w:val="28"/>
          <w:lang w:val="vi-VN"/>
        </w:rPr>
        <w:t>K</w:t>
      </w:r>
      <w:r w:rsidR="00134175" w:rsidRPr="00FB2CD5">
        <w:rPr>
          <w:spacing w:val="-6"/>
          <w:sz w:val="28"/>
          <w:szCs w:val="28"/>
          <w:lang w:val="it-IT"/>
        </w:rPr>
        <w:t>huôn viên nhà trường luôn sạch sẽ, gọn gàng, hàng năm đều trồng thêm cây xanh đẹp mắt</w:t>
      </w:r>
      <w:r w:rsidR="00134175" w:rsidRPr="00FB2CD5">
        <w:rPr>
          <w:rFonts w:eastAsia="Calibri"/>
          <w:spacing w:val="-6"/>
          <w:sz w:val="28"/>
          <w:szCs w:val="28"/>
          <w:lang w:val="it-IT"/>
        </w:rPr>
        <w:t xml:space="preserve">. Các lớp học đều được </w:t>
      </w:r>
      <w:r w:rsidR="00134175" w:rsidRPr="00FB2CD5">
        <w:rPr>
          <w:rFonts w:eastAsia="Calibri"/>
          <w:spacing w:val="-6"/>
          <w:sz w:val="28"/>
          <w:szCs w:val="28"/>
          <w:lang w:val="vi-VN"/>
        </w:rPr>
        <w:t xml:space="preserve">giáo viên </w:t>
      </w:r>
      <w:r w:rsidR="00134175" w:rsidRPr="00FB2CD5">
        <w:rPr>
          <w:rFonts w:eastAsia="Calibri"/>
          <w:spacing w:val="-6"/>
          <w:sz w:val="28"/>
          <w:szCs w:val="28"/>
          <w:lang w:val="it-IT"/>
        </w:rPr>
        <w:t>sắp xếp gọn gàng, sạch sẽ, khoa học. </w:t>
      </w:r>
    </w:p>
    <w:p w14:paraId="246D695B" w14:textId="77777777" w:rsidR="00FB2CD5" w:rsidRDefault="00134175" w:rsidP="00A60DB6">
      <w:pPr>
        <w:pStyle w:val="NormalWeb"/>
        <w:spacing w:before="0" w:beforeAutospacing="0" w:after="0" w:afterAutospacing="0" w:line="276" w:lineRule="auto"/>
        <w:jc w:val="both"/>
        <w:rPr>
          <w:sz w:val="28"/>
          <w:szCs w:val="28"/>
          <w:lang w:val="it-IT"/>
        </w:rPr>
      </w:pPr>
      <w:r w:rsidRPr="003825F4">
        <w:rPr>
          <w:sz w:val="28"/>
          <w:szCs w:val="28"/>
          <w:lang w:val="it-IT"/>
        </w:rPr>
        <w:t>      </w:t>
      </w:r>
      <w:r w:rsidR="002E452A" w:rsidRPr="003825F4">
        <w:rPr>
          <w:sz w:val="28"/>
          <w:szCs w:val="28"/>
          <w:lang w:val="it-IT"/>
        </w:rPr>
        <w:t xml:space="preserve"> </w:t>
      </w:r>
      <w:r w:rsidRPr="003825F4">
        <w:rPr>
          <w:sz w:val="28"/>
          <w:szCs w:val="28"/>
          <w:lang w:val="it-IT"/>
        </w:rPr>
        <w:t> </w:t>
      </w:r>
      <w:r w:rsidR="002E452A" w:rsidRPr="003825F4">
        <w:rPr>
          <w:sz w:val="28"/>
          <w:szCs w:val="28"/>
          <w:lang w:val="it-IT"/>
        </w:rPr>
        <w:t>-</w:t>
      </w:r>
      <w:r w:rsidRPr="003825F4">
        <w:rPr>
          <w:sz w:val="28"/>
          <w:szCs w:val="28"/>
          <w:lang w:val="it-IT"/>
        </w:rPr>
        <w:t> </w:t>
      </w:r>
      <w:r w:rsidRPr="003825F4">
        <w:rPr>
          <w:sz w:val="28"/>
          <w:szCs w:val="28"/>
          <w:lang w:val="vi-VN"/>
        </w:rPr>
        <w:t>Ý</w:t>
      </w:r>
      <w:r w:rsidRPr="003825F4">
        <w:rPr>
          <w:sz w:val="28"/>
          <w:szCs w:val="28"/>
          <w:lang w:val="it-IT"/>
        </w:rPr>
        <w:t xml:space="preserve"> thức chấp hành giờ giấc họp, làm việc của cán bộ, công chức, viên chức</w:t>
      </w:r>
    </w:p>
    <w:p w14:paraId="6DE5A72C" w14:textId="1624CE73" w:rsidR="00134175" w:rsidRPr="003825F4" w:rsidRDefault="00134175" w:rsidP="00A60DB6">
      <w:pPr>
        <w:pStyle w:val="NormalWeb"/>
        <w:spacing w:before="0" w:beforeAutospacing="0" w:after="0" w:afterAutospacing="0" w:line="276" w:lineRule="auto"/>
        <w:jc w:val="both"/>
        <w:rPr>
          <w:sz w:val="28"/>
          <w:szCs w:val="28"/>
          <w:lang w:val="it-IT"/>
        </w:rPr>
      </w:pPr>
      <w:r w:rsidRPr="003825F4">
        <w:rPr>
          <w:sz w:val="28"/>
          <w:szCs w:val="28"/>
          <w:lang w:val="it-IT"/>
        </w:rPr>
        <w:t>đã được nâng cao. 100% cán bộ, giáo viên tham gia hội họp đúng giờ, không trao đổi, không làm việc riêng trong cuộc họp.</w:t>
      </w:r>
    </w:p>
    <w:p w14:paraId="1E4B2D9C" w14:textId="56FC0CBA" w:rsidR="00134175" w:rsidRPr="003825F4" w:rsidRDefault="002E452A" w:rsidP="00A60DB6">
      <w:pPr>
        <w:tabs>
          <w:tab w:val="left" w:pos="0"/>
        </w:tabs>
        <w:spacing w:line="276" w:lineRule="auto"/>
        <w:ind w:firstLine="567"/>
        <w:jc w:val="both"/>
        <w:rPr>
          <w:i/>
          <w:sz w:val="28"/>
          <w:szCs w:val="28"/>
          <w:lang w:val="it-IT"/>
        </w:rPr>
      </w:pPr>
      <w:r w:rsidRPr="003825F4">
        <w:rPr>
          <w:sz w:val="28"/>
          <w:szCs w:val="28"/>
        </w:rPr>
        <w:t xml:space="preserve">- </w:t>
      </w:r>
      <w:r w:rsidR="00134175" w:rsidRPr="003825F4">
        <w:rPr>
          <w:sz w:val="28"/>
          <w:szCs w:val="28"/>
          <w:lang w:val="vi-VN"/>
        </w:rPr>
        <w:t>Triển khai, tổ chức, thực hiện tốt phong trào thi đua “Cán bộ,</w:t>
      </w:r>
      <w:r w:rsidR="009B2581">
        <w:rPr>
          <w:sz w:val="28"/>
          <w:szCs w:val="28"/>
        </w:rPr>
        <w:t xml:space="preserve"> </w:t>
      </w:r>
      <w:r w:rsidR="00134175" w:rsidRPr="003825F4">
        <w:rPr>
          <w:sz w:val="28"/>
          <w:szCs w:val="28"/>
          <w:lang w:val="vi-VN"/>
        </w:rPr>
        <w:t>viên chức thi đua thực hiện văn hóa công sở” là hoạt động mang ý nghĩa lớn, giúp tạo sự chuyển biến mạnh mẽ về ý thức và hành động; sự tu dưỡng rèn luyện, nâng cao ý thức, đạo đức công vụ, đạo đức nghề nghiệp của cán bộ, giáo viên, nhân viên nhà trường; tăng cường kỷ luật, kỷ cương hành chính, phòng chống tham nhũng, thực hành tiết kiệm chống lãng phí; góp phần xây dựng một môi trường văn hóa công sở chuẩn mực với đội ngũ cán bộ, giáo viên, nhân viên tận tâm, nhiệt huyết, thân thiện, chuyên nghiệp.</w:t>
      </w:r>
    </w:p>
    <w:p w14:paraId="45217F6E" w14:textId="77777777" w:rsidR="00134175" w:rsidRPr="003825F4" w:rsidRDefault="009D4DF3" w:rsidP="00A60DB6">
      <w:pPr>
        <w:tabs>
          <w:tab w:val="left" w:pos="680"/>
        </w:tabs>
        <w:spacing w:line="276" w:lineRule="auto"/>
        <w:ind w:left="1" w:firstLineChars="202" w:firstLine="566"/>
        <w:jc w:val="both"/>
        <w:rPr>
          <w:i/>
          <w:sz w:val="28"/>
          <w:szCs w:val="28"/>
          <w:lang w:val="it-IT"/>
        </w:rPr>
      </w:pPr>
      <w:r w:rsidRPr="003825F4">
        <w:rPr>
          <w:i/>
          <w:sz w:val="28"/>
          <w:szCs w:val="28"/>
          <w:lang w:val="it-IT"/>
        </w:rPr>
        <w:t>1</w:t>
      </w:r>
      <w:r w:rsidR="00134175" w:rsidRPr="003825F4">
        <w:rPr>
          <w:i/>
          <w:sz w:val="28"/>
          <w:szCs w:val="28"/>
          <w:lang w:val="it-IT"/>
        </w:rPr>
        <w:t>.3</w:t>
      </w:r>
      <w:r w:rsidR="00134175" w:rsidRPr="003825F4">
        <w:rPr>
          <w:i/>
          <w:sz w:val="28"/>
          <w:szCs w:val="28"/>
          <w:lang w:val="vi-VN"/>
        </w:rPr>
        <w:t>.</w:t>
      </w:r>
      <w:r w:rsidR="00134175" w:rsidRPr="003825F4">
        <w:rPr>
          <w:i/>
          <w:sz w:val="28"/>
          <w:szCs w:val="28"/>
          <w:lang w:val="it-IT"/>
        </w:rPr>
        <w:t xml:space="preserve"> Phong trào thi đua “Cải cách hành chính”</w:t>
      </w:r>
    </w:p>
    <w:p w14:paraId="7E97EDB4" w14:textId="77777777" w:rsidR="003E11FE" w:rsidRDefault="00C23ECF" w:rsidP="00A60DB6">
      <w:pPr>
        <w:pStyle w:val="NormalWeb"/>
        <w:tabs>
          <w:tab w:val="left" w:pos="680"/>
        </w:tabs>
        <w:spacing w:before="0" w:beforeAutospacing="0" w:after="0" w:afterAutospacing="0" w:line="276" w:lineRule="auto"/>
        <w:ind w:left="-2" w:firstLineChars="200" w:firstLine="560"/>
        <w:jc w:val="both"/>
        <w:rPr>
          <w:sz w:val="28"/>
          <w:szCs w:val="28"/>
        </w:rPr>
      </w:pPr>
      <w:r w:rsidRPr="003825F4">
        <w:rPr>
          <w:sz w:val="28"/>
          <w:szCs w:val="28"/>
        </w:rPr>
        <w:lastRenderedPageBreak/>
        <w:t xml:space="preserve">- </w:t>
      </w:r>
      <w:r w:rsidR="00134175" w:rsidRPr="003825F4">
        <w:rPr>
          <w:sz w:val="28"/>
          <w:szCs w:val="28"/>
        </w:rPr>
        <w:t>Kiện toàn Ban tiếp công dân. Sắp xếp, tra</w:t>
      </w:r>
      <w:r w:rsidR="003E11FE">
        <w:rPr>
          <w:sz w:val="28"/>
          <w:szCs w:val="28"/>
        </w:rPr>
        <w:t>ng trí phòng tiếp công dân theo</w:t>
      </w:r>
    </w:p>
    <w:p w14:paraId="31227CEC" w14:textId="25871059" w:rsidR="00134175" w:rsidRPr="003825F4" w:rsidRDefault="00134175" w:rsidP="003E11FE">
      <w:pPr>
        <w:pStyle w:val="NormalWeb"/>
        <w:tabs>
          <w:tab w:val="left" w:pos="680"/>
        </w:tabs>
        <w:spacing w:before="0" w:beforeAutospacing="0" w:after="0" w:afterAutospacing="0" w:line="276" w:lineRule="auto"/>
        <w:jc w:val="both"/>
        <w:rPr>
          <w:sz w:val="28"/>
          <w:szCs w:val="28"/>
          <w:lang w:val="vi-VN"/>
        </w:rPr>
      </w:pPr>
      <w:r w:rsidRPr="003825F4">
        <w:rPr>
          <w:sz w:val="28"/>
          <w:szCs w:val="28"/>
        </w:rPr>
        <w:t>đúng quy định, có đầy đủ nội quy, lịch tiếp công dân, 10 bước tiếp công dân.</w:t>
      </w:r>
      <w:r w:rsidRPr="003825F4">
        <w:rPr>
          <w:sz w:val="28"/>
          <w:szCs w:val="28"/>
          <w:lang w:val="vi-VN"/>
        </w:rPr>
        <w:t xml:space="preserve"> Thực hiện việc tiếp công dân, xử lý phản ánh, kiến nghị và giải quyết đ</w:t>
      </w:r>
      <w:r w:rsidR="00D86693" w:rsidRPr="003825F4">
        <w:rPr>
          <w:sz w:val="28"/>
          <w:szCs w:val="28"/>
          <w:lang w:val="vi-VN"/>
        </w:rPr>
        <w:t xml:space="preserve">ơn thư, thắc mắc vào </w:t>
      </w:r>
      <w:r w:rsidR="00D86693" w:rsidRPr="003825F4">
        <w:rPr>
          <w:sz w:val="28"/>
          <w:szCs w:val="28"/>
        </w:rPr>
        <w:t>sáng thứ Sáu</w:t>
      </w:r>
      <w:r w:rsidRPr="003825F4">
        <w:rPr>
          <w:sz w:val="28"/>
          <w:szCs w:val="28"/>
          <w:lang w:val="vi-VN"/>
        </w:rPr>
        <w:t xml:space="preserve"> hàng tuần tại phòng tiếp công dân.</w:t>
      </w:r>
    </w:p>
    <w:p w14:paraId="131F3B09" w14:textId="77777777" w:rsidR="00134175" w:rsidRPr="003825F4" w:rsidRDefault="00C23ECF" w:rsidP="00A60DB6">
      <w:pPr>
        <w:pStyle w:val="NormalWeb"/>
        <w:tabs>
          <w:tab w:val="left" w:pos="680"/>
        </w:tabs>
        <w:spacing w:before="0" w:beforeAutospacing="0" w:after="0" w:afterAutospacing="0" w:line="276" w:lineRule="auto"/>
        <w:ind w:left="-2" w:firstLineChars="200" w:firstLine="560"/>
        <w:jc w:val="both"/>
        <w:rPr>
          <w:sz w:val="28"/>
          <w:szCs w:val="28"/>
          <w:lang w:val="vi-VN"/>
        </w:rPr>
      </w:pPr>
      <w:r w:rsidRPr="003825F4">
        <w:rPr>
          <w:sz w:val="28"/>
          <w:szCs w:val="28"/>
        </w:rPr>
        <w:t xml:space="preserve">- </w:t>
      </w:r>
      <w:r w:rsidR="00134175" w:rsidRPr="003825F4">
        <w:rPr>
          <w:sz w:val="28"/>
          <w:szCs w:val="28"/>
          <w:lang w:val="vi-VN"/>
        </w:rPr>
        <w:t>Thực hiện nghiêm túc Thông tư số 11/2020/TT-BGDĐT ngày 19/05/2020 của Bộ GDĐT về việc hướng dẫn thực hiện dân chủ trong hoạt động của các cơ sở giáo dục công lập; Hướng dẫn số 1741/SGDĐT-TCCB của Sở GDĐT thành phố Hà Nội về việc Triển khai thực hiện Thông tư số 11/2020/TT-BGDĐT hướng dẫn thực hiện dân chủ trong hoạt động của các cơ sở giáo dục công lập.</w:t>
      </w:r>
    </w:p>
    <w:p w14:paraId="30287ED2" w14:textId="77777777" w:rsidR="00134175" w:rsidRPr="003825F4" w:rsidRDefault="00C23ECF" w:rsidP="00A60DB6">
      <w:pPr>
        <w:pStyle w:val="NormalWeb"/>
        <w:tabs>
          <w:tab w:val="left" w:pos="680"/>
        </w:tabs>
        <w:spacing w:before="0" w:beforeAutospacing="0" w:after="0" w:afterAutospacing="0" w:line="276" w:lineRule="auto"/>
        <w:ind w:left="-2" w:firstLineChars="200" w:firstLine="560"/>
        <w:jc w:val="both"/>
        <w:rPr>
          <w:sz w:val="28"/>
          <w:szCs w:val="28"/>
          <w:lang w:val="vi-VN"/>
        </w:rPr>
      </w:pPr>
      <w:r w:rsidRPr="003825F4">
        <w:rPr>
          <w:sz w:val="28"/>
          <w:szCs w:val="28"/>
        </w:rPr>
        <w:t xml:space="preserve">- </w:t>
      </w:r>
      <w:r w:rsidR="00134175" w:rsidRPr="003825F4">
        <w:rPr>
          <w:sz w:val="28"/>
          <w:szCs w:val="28"/>
          <w:lang w:val="vi-VN"/>
        </w:rPr>
        <w:t>Tiếp tục triển khai có hiệu quả việc thực hiện “Quy chế dân chủ”. Xây dựng Kế hoạch thực hiện quy chế dân chủ trong năm học; quy chế làm việc, trong đó phân công rõ nhiệm vụ cho từng thành viên trong nhà trường. Xây dựng nội quy trong nhà trường; quy chế phối hợp giữa nhà trường với tổ chức Công đoàn. Rà soát, sửa đổi, bổ sung các loại văn bản để thực hiện quy chế dân chủ theo đúng quy định của các cấp.</w:t>
      </w:r>
    </w:p>
    <w:p w14:paraId="1C95FAC2" w14:textId="6D5DF73C" w:rsidR="00134175" w:rsidRPr="003825F4" w:rsidRDefault="00351E74" w:rsidP="00A60DB6">
      <w:pPr>
        <w:pStyle w:val="NormalWeb"/>
        <w:tabs>
          <w:tab w:val="left" w:pos="680"/>
        </w:tabs>
        <w:spacing w:before="0" w:beforeAutospacing="0" w:after="0" w:afterAutospacing="0" w:line="276" w:lineRule="auto"/>
        <w:ind w:left="-2" w:firstLineChars="200" w:firstLine="560"/>
        <w:jc w:val="both"/>
        <w:rPr>
          <w:sz w:val="28"/>
          <w:szCs w:val="28"/>
          <w:lang w:val="vi-VN"/>
        </w:rPr>
      </w:pPr>
      <w:r w:rsidRPr="003825F4">
        <w:rPr>
          <w:sz w:val="28"/>
          <w:szCs w:val="28"/>
        </w:rPr>
        <w:t xml:space="preserve">- </w:t>
      </w:r>
      <w:r w:rsidR="00134175" w:rsidRPr="003825F4">
        <w:rPr>
          <w:sz w:val="28"/>
          <w:szCs w:val="28"/>
          <w:lang w:val="vi-VN"/>
        </w:rPr>
        <w:t>Cập nhật đầy đủ nội dung các đầu sổ văn bản.</w:t>
      </w:r>
    </w:p>
    <w:p w14:paraId="40C1AE5B" w14:textId="77777777" w:rsidR="00134175" w:rsidRPr="003825F4" w:rsidRDefault="00351E74" w:rsidP="00A60DB6">
      <w:pPr>
        <w:pStyle w:val="NormalWeb"/>
        <w:tabs>
          <w:tab w:val="left" w:pos="680"/>
        </w:tabs>
        <w:spacing w:before="0" w:beforeAutospacing="0" w:after="0" w:afterAutospacing="0" w:line="276" w:lineRule="auto"/>
        <w:ind w:left="-2" w:firstLineChars="200" w:firstLine="560"/>
        <w:jc w:val="both"/>
        <w:rPr>
          <w:sz w:val="28"/>
          <w:szCs w:val="28"/>
          <w:lang w:val="vi-VN"/>
        </w:rPr>
      </w:pPr>
      <w:r w:rsidRPr="003825F4">
        <w:rPr>
          <w:sz w:val="28"/>
          <w:szCs w:val="28"/>
        </w:rPr>
        <w:t xml:space="preserve">- </w:t>
      </w:r>
      <w:r w:rsidR="00134175" w:rsidRPr="003825F4">
        <w:rPr>
          <w:sz w:val="28"/>
          <w:szCs w:val="28"/>
          <w:lang w:val="vi-VN"/>
        </w:rPr>
        <w:t>Tham dự đầy đủ các buổi tập huấn công tác thực hiện quy chế dân chủ do các cấp tổ chức.</w:t>
      </w:r>
    </w:p>
    <w:p w14:paraId="614AB6A4" w14:textId="77777777" w:rsidR="00134175" w:rsidRPr="003825F4" w:rsidRDefault="00351E74" w:rsidP="00A60DB6">
      <w:pPr>
        <w:pStyle w:val="NormalWeb"/>
        <w:tabs>
          <w:tab w:val="left" w:pos="680"/>
        </w:tabs>
        <w:spacing w:before="0" w:beforeAutospacing="0" w:after="0" w:afterAutospacing="0" w:line="276" w:lineRule="auto"/>
        <w:ind w:left="-2" w:firstLineChars="200" w:firstLine="560"/>
        <w:jc w:val="both"/>
        <w:rPr>
          <w:sz w:val="28"/>
          <w:szCs w:val="28"/>
          <w:lang w:val="vi-VN"/>
        </w:rPr>
      </w:pPr>
      <w:r w:rsidRPr="003825F4">
        <w:rPr>
          <w:sz w:val="28"/>
          <w:szCs w:val="28"/>
        </w:rPr>
        <w:t xml:space="preserve">- </w:t>
      </w:r>
      <w:r w:rsidR="00134175" w:rsidRPr="003825F4">
        <w:rPr>
          <w:sz w:val="28"/>
          <w:szCs w:val="28"/>
          <w:lang w:val="vi-VN"/>
        </w:rPr>
        <w:t>Thực hiện tốt quy chế dân chủ, quy chế chi tiêu nội bộ, chống những biểu hiện tiêu cực trong quản lý dẫn đến mất đoàn kết nội bộ trong nhà trường.</w:t>
      </w:r>
    </w:p>
    <w:p w14:paraId="0A4DACC4" w14:textId="77777777" w:rsidR="00134175" w:rsidRPr="003825F4" w:rsidRDefault="009D4DF3" w:rsidP="00A60DB6">
      <w:pPr>
        <w:tabs>
          <w:tab w:val="left" w:pos="680"/>
        </w:tabs>
        <w:spacing w:line="276" w:lineRule="auto"/>
        <w:ind w:left="1" w:firstLineChars="202" w:firstLine="566"/>
        <w:jc w:val="both"/>
        <w:rPr>
          <w:i/>
          <w:sz w:val="28"/>
          <w:szCs w:val="28"/>
          <w:lang w:val="vi-VN"/>
        </w:rPr>
      </w:pPr>
      <w:r w:rsidRPr="003825F4">
        <w:rPr>
          <w:i/>
          <w:sz w:val="28"/>
          <w:szCs w:val="28"/>
        </w:rPr>
        <w:t>1</w:t>
      </w:r>
      <w:r w:rsidR="00134175" w:rsidRPr="003825F4">
        <w:rPr>
          <w:i/>
          <w:sz w:val="28"/>
          <w:szCs w:val="28"/>
          <w:lang w:val="vi-VN"/>
        </w:rPr>
        <w:t>.4. Phong trào thi đua sáng kiến, sáng tạo Thủ đô</w:t>
      </w:r>
    </w:p>
    <w:p w14:paraId="60E97FFE" w14:textId="4AE52637" w:rsidR="00134175" w:rsidRDefault="00351E74" w:rsidP="00A60DB6">
      <w:pPr>
        <w:tabs>
          <w:tab w:val="left" w:pos="0"/>
        </w:tabs>
        <w:spacing w:line="276" w:lineRule="auto"/>
        <w:ind w:firstLine="567"/>
        <w:jc w:val="both"/>
        <w:rPr>
          <w:sz w:val="28"/>
          <w:szCs w:val="28"/>
          <w:lang w:eastAsia="vi-VN"/>
        </w:rPr>
      </w:pPr>
      <w:r w:rsidRPr="003825F4">
        <w:rPr>
          <w:sz w:val="28"/>
          <w:szCs w:val="28"/>
          <w:lang w:eastAsia="vi-VN"/>
        </w:rPr>
        <w:t xml:space="preserve">- </w:t>
      </w:r>
      <w:r w:rsidR="00134175" w:rsidRPr="003825F4">
        <w:rPr>
          <w:sz w:val="28"/>
          <w:szCs w:val="28"/>
          <w:lang w:val="vi-VN" w:eastAsia="vi-VN"/>
        </w:rPr>
        <w:t xml:space="preserve">Từ nhiều năm nay, phong trào </w:t>
      </w:r>
      <w:r w:rsidR="00134175" w:rsidRPr="003825F4">
        <w:rPr>
          <w:sz w:val="28"/>
          <w:szCs w:val="28"/>
          <w:lang w:val="it-IT" w:eastAsia="vi-VN"/>
        </w:rPr>
        <w:t xml:space="preserve">thi đua </w:t>
      </w:r>
      <w:r w:rsidR="00134175" w:rsidRPr="003825F4">
        <w:rPr>
          <w:sz w:val="28"/>
          <w:szCs w:val="28"/>
          <w:lang w:val="vi-VN" w:eastAsia="vi-VN"/>
        </w:rPr>
        <w:t>sáng kiến</w:t>
      </w:r>
      <w:r w:rsidR="00134175" w:rsidRPr="003825F4">
        <w:rPr>
          <w:sz w:val="28"/>
          <w:szCs w:val="28"/>
          <w:lang w:val="it-IT" w:eastAsia="vi-VN"/>
        </w:rPr>
        <w:t>, sáng tạo Thủ đô</w:t>
      </w:r>
      <w:r w:rsidR="00134175" w:rsidRPr="003825F4">
        <w:rPr>
          <w:sz w:val="28"/>
          <w:szCs w:val="28"/>
          <w:lang w:val="vi-VN" w:eastAsia="vi-VN"/>
        </w:rPr>
        <w:t xml:space="preserve"> của trường </w:t>
      </w:r>
      <w:r w:rsidR="00586006">
        <w:rPr>
          <w:sz w:val="28"/>
          <w:szCs w:val="28"/>
          <w:lang w:val="vi-VN" w:eastAsia="vi-VN"/>
        </w:rPr>
        <w:t>Tiểu học Cát Linh</w:t>
      </w:r>
      <w:r w:rsidR="00134175" w:rsidRPr="003825F4">
        <w:rPr>
          <w:sz w:val="28"/>
          <w:szCs w:val="28"/>
          <w:lang w:val="vi-VN" w:eastAsia="vi-VN"/>
        </w:rPr>
        <w:t xml:space="preserve"> luôn được quan tâm triển khai sâu rộng tới toàn thể cán bộ giáo viên, nhân viên và được toàn thể đội ngũ cán bộ giáo viên, nhân viên của nhà trường hưởng ứng tích cực. Nhiều sáng kiến thể hiện cách làm mới, sáng tạo có tính lan tỏa và có khả năng áp dụng rộng rãi trong công tác giáo dục tại địa phương. Mỗi sáng kiến kinh nghiệm của cán bộ, giáo viên, nhân viên trong nhà trường là một công trình nghiên cứu khoa học trí tuệ miệt mài, hăng say không chỉ có giá trị khoa học cao mà còn có sức lan tỏa mạnh mẽ trong cộng đồng, được ứng dụng rộng rãi trong dạy học. </w:t>
      </w:r>
      <w:r w:rsidR="000F41D2" w:rsidRPr="003825F4">
        <w:rPr>
          <w:sz w:val="28"/>
          <w:szCs w:val="28"/>
          <w:lang w:val="vi-VN" w:eastAsia="vi-VN"/>
        </w:rPr>
        <w:t>Năm học 202</w:t>
      </w:r>
      <w:r w:rsidR="00A94017">
        <w:rPr>
          <w:sz w:val="28"/>
          <w:szCs w:val="28"/>
          <w:lang w:eastAsia="vi-VN"/>
        </w:rPr>
        <w:t>4</w:t>
      </w:r>
      <w:r w:rsidR="000F41D2" w:rsidRPr="003825F4">
        <w:rPr>
          <w:sz w:val="28"/>
          <w:szCs w:val="28"/>
          <w:lang w:val="vi-VN" w:eastAsia="vi-VN"/>
        </w:rPr>
        <w:t xml:space="preserve"> - 202</w:t>
      </w:r>
      <w:r w:rsidR="00E232A0">
        <w:rPr>
          <w:sz w:val="28"/>
          <w:szCs w:val="28"/>
          <w:lang w:eastAsia="vi-VN"/>
        </w:rPr>
        <w:t>5</w:t>
      </w:r>
      <w:r w:rsidR="00134175" w:rsidRPr="003825F4">
        <w:rPr>
          <w:sz w:val="28"/>
          <w:szCs w:val="28"/>
          <w:lang w:val="vi-VN" w:eastAsia="vi-VN"/>
        </w:rPr>
        <w:t xml:space="preserve"> </w:t>
      </w:r>
      <w:r w:rsidR="00134175" w:rsidRPr="00E00DD9">
        <w:rPr>
          <w:sz w:val="28"/>
          <w:szCs w:val="28"/>
          <w:lang w:val="vi-VN" w:eastAsia="vi-VN"/>
        </w:rPr>
        <w:t xml:space="preserve">nhà trường có </w:t>
      </w:r>
      <w:r w:rsidR="00A94017" w:rsidRPr="00E00DD9">
        <w:rPr>
          <w:sz w:val="28"/>
          <w:szCs w:val="28"/>
          <w:lang w:eastAsia="vi-VN"/>
        </w:rPr>
        <w:t>23</w:t>
      </w:r>
      <w:r w:rsidR="00134175" w:rsidRPr="00E00DD9">
        <w:rPr>
          <w:sz w:val="28"/>
          <w:szCs w:val="28"/>
          <w:lang w:val="vi-VN" w:eastAsia="vi-VN"/>
        </w:rPr>
        <w:t xml:space="preserve"> SKKN xét duyệt</w:t>
      </w:r>
      <w:r w:rsidR="00994259" w:rsidRPr="00E00DD9">
        <w:rPr>
          <w:sz w:val="28"/>
          <w:szCs w:val="28"/>
          <w:lang w:val="vi-VN" w:eastAsia="vi-VN"/>
        </w:rPr>
        <w:t xml:space="preserve"> cấp trường đã được gửi lên </w:t>
      </w:r>
      <w:r w:rsidR="00A94017" w:rsidRPr="00E00DD9">
        <w:rPr>
          <w:sz w:val="28"/>
          <w:szCs w:val="28"/>
          <w:lang w:eastAsia="vi-VN"/>
        </w:rPr>
        <w:t>Quận</w:t>
      </w:r>
      <w:r w:rsidR="00134175" w:rsidRPr="00E00DD9">
        <w:rPr>
          <w:sz w:val="28"/>
          <w:szCs w:val="28"/>
          <w:lang w:val="vi-VN" w:eastAsia="vi-VN"/>
        </w:rPr>
        <w:t xml:space="preserve"> và </w:t>
      </w:r>
      <w:r w:rsidRPr="00E00DD9">
        <w:rPr>
          <w:sz w:val="28"/>
          <w:szCs w:val="28"/>
          <w:lang w:eastAsia="vi-VN"/>
        </w:rPr>
        <w:t xml:space="preserve">có </w:t>
      </w:r>
      <w:r w:rsidR="00A94017" w:rsidRPr="00E00DD9">
        <w:rPr>
          <w:sz w:val="28"/>
          <w:szCs w:val="28"/>
          <w:lang w:eastAsia="vi-VN"/>
        </w:rPr>
        <w:t>23</w:t>
      </w:r>
      <w:r w:rsidRPr="00E00DD9">
        <w:rPr>
          <w:sz w:val="28"/>
          <w:szCs w:val="28"/>
          <w:lang w:eastAsia="vi-VN"/>
        </w:rPr>
        <w:t xml:space="preserve"> SKKN </w:t>
      </w:r>
      <w:r w:rsidR="00994259" w:rsidRPr="00E00DD9">
        <w:rPr>
          <w:sz w:val="28"/>
          <w:szCs w:val="28"/>
          <w:lang w:val="vi-VN" w:eastAsia="vi-VN"/>
        </w:rPr>
        <w:t xml:space="preserve">được </w:t>
      </w:r>
      <w:r w:rsidR="00A94017" w:rsidRPr="00E00DD9">
        <w:rPr>
          <w:sz w:val="28"/>
          <w:szCs w:val="28"/>
          <w:lang w:eastAsia="vi-VN"/>
        </w:rPr>
        <w:t>Quận</w:t>
      </w:r>
      <w:r w:rsidR="00994259" w:rsidRPr="00E00DD9">
        <w:rPr>
          <w:sz w:val="28"/>
          <w:szCs w:val="28"/>
          <w:lang w:eastAsia="vi-VN"/>
        </w:rPr>
        <w:t xml:space="preserve"> </w:t>
      </w:r>
      <w:r w:rsidR="00994259" w:rsidRPr="00E00DD9">
        <w:rPr>
          <w:sz w:val="28"/>
          <w:szCs w:val="28"/>
          <w:lang w:val="vi-VN" w:eastAsia="vi-VN"/>
        </w:rPr>
        <w:t>công nhận</w:t>
      </w:r>
      <w:r w:rsidR="00134175" w:rsidRPr="00E00DD9">
        <w:rPr>
          <w:sz w:val="28"/>
          <w:szCs w:val="28"/>
          <w:lang w:val="vi-VN" w:eastAsia="vi-VN"/>
        </w:rPr>
        <w:t>.</w:t>
      </w:r>
      <w:r w:rsidR="00E232A0">
        <w:rPr>
          <w:sz w:val="28"/>
          <w:szCs w:val="28"/>
          <w:lang w:eastAsia="vi-VN"/>
        </w:rPr>
        <w:t xml:space="preserve"> </w:t>
      </w:r>
      <w:r w:rsidR="00E232A0" w:rsidRPr="003825F4">
        <w:rPr>
          <w:sz w:val="28"/>
          <w:szCs w:val="28"/>
          <w:lang w:val="vi-VN" w:eastAsia="vi-VN"/>
        </w:rPr>
        <w:t>Năm học 202</w:t>
      </w:r>
      <w:r w:rsidR="00E232A0">
        <w:rPr>
          <w:sz w:val="28"/>
          <w:szCs w:val="28"/>
          <w:lang w:eastAsia="vi-VN"/>
        </w:rPr>
        <w:t>5</w:t>
      </w:r>
      <w:r w:rsidR="00E232A0" w:rsidRPr="003825F4">
        <w:rPr>
          <w:sz w:val="28"/>
          <w:szCs w:val="28"/>
          <w:lang w:val="vi-VN" w:eastAsia="vi-VN"/>
        </w:rPr>
        <w:t xml:space="preserve"> - 202</w:t>
      </w:r>
      <w:r w:rsidR="00E232A0">
        <w:rPr>
          <w:sz w:val="28"/>
          <w:szCs w:val="28"/>
          <w:lang w:eastAsia="vi-VN"/>
        </w:rPr>
        <w:t>6</w:t>
      </w:r>
      <w:r w:rsidR="00E232A0" w:rsidRPr="003825F4">
        <w:rPr>
          <w:sz w:val="28"/>
          <w:szCs w:val="28"/>
          <w:lang w:val="vi-VN" w:eastAsia="vi-VN"/>
        </w:rPr>
        <w:t xml:space="preserve"> </w:t>
      </w:r>
      <w:r w:rsidR="00E232A0" w:rsidRPr="00E00DD9">
        <w:rPr>
          <w:sz w:val="28"/>
          <w:szCs w:val="28"/>
          <w:lang w:val="vi-VN" w:eastAsia="vi-VN"/>
        </w:rPr>
        <w:t xml:space="preserve">nhà trường có </w:t>
      </w:r>
      <w:r w:rsidR="00E232A0" w:rsidRPr="00E00DD9">
        <w:rPr>
          <w:sz w:val="28"/>
          <w:szCs w:val="28"/>
          <w:lang w:eastAsia="vi-VN"/>
        </w:rPr>
        <w:t>2</w:t>
      </w:r>
      <w:r w:rsidR="00E232A0">
        <w:rPr>
          <w:sz w:val="28"/>
          <w:szCs w:val="28"/>
          <w:lang w:eastAsia="vi-VN"/>
        </w:rPr>
        <w:t>8</w:t>
      </w:r>
      <w:r w:rsidR="00E232A0" w:rsidRPr="00E00DD9">
        <w:rPr>
          <w:sz w:val="28"/>
          <w:szCs w:val="28"/>
          <w:lang w:val="vi-VN" w:eastAsia="vi-VN"/>
        </w:rPr>
        <w:t xml:space="preserve"> SKKN xét duyệt cấp trường đã được gửi lên</w:t>
      </w:r>
      <w:r w:rsidR="00E232A0">
        <w:rPr>
          <w:sz w:val="28"/>
          <w:szCs w:val="28"/>
          <w:lang w:eastAsia="vi-VN"/>
        </w:rPr>
        <w:t xml:space="preserve"> UBND phường xét duyệt. KQ </w:t>
      </w:r>
      <w:r w:rsidR="00E232A0" w:rsidRPr="00E00DD9">
        <w:rPr>
          <w:sz w:val="28"/>
          <w:szCs w:val="28"/>
          <w:lang w:eastAsia="vi-VN"/>
        </w:rPr>
        <w:t>có 2</w:t>
      </w:r>
      <w:r w:rsidR="00E232A0">
        <w:rPr>
          <w:sz w:val="28"/>
          <w:szCs w:val="28"/>
          <w:lang w:eastAsia="vi-VN"/>
        </w:rPr>
        <w:t>0</w:t>
      </w:r>
      <w:r w:rsidR="00E232A0" w:rsidRPr="00E00DD9">
        <w:rPr>
          <w:sz w:val="28"/>
          <w:szCs w:val="28"/>
          <w:lang w:eastAsia="vi-VN"/>
        </w:rPr>
        <w:t xml:space="preserve"> SKKN </w:t>
      </w:r>
      <w:r w:rsidR="00E232A0" w:rsidRPr="00E00DD9">
        <w:rPr>
          <w:sz w:val="28"/>
          <w:szCs w:val="28"/>
          <w:lang w:val="vi-VN" w:eastAsia="vi-VN"/>
        </w:rPr>
        <w:t xml:space="preserve">được </w:t>
      </w:r>
      <w:r w:rsidR="00E232A0">
        <w:rPr>
          <w:sz w:val="28"/>
          <w:szCs w:val="28"/>
          <w:lang w:eastAsia="vi-VN"/>
        </w:rPr>
        <w:t>Phường</w:t>
      </w:r>
      <w:r w:rsidR="00E232A0" w:rsidRPr="00E00DD9">
        <w:rPr>
          <w:sz w:val="28"/>
          <w:szCs w:val="28"/>
          <w:lang w:eastAsia="vi-VN"/>
        </w:rPr>
        <w:t xml:space="preserve"> </w:t>
      </w:r>
      <w:r w:rsidR="00E232A0" w:rsidRPr="00E00DD9">
        <w:rPr>
          <w:sz w:val="28"/>
          <w:szCs w:val="28"/>
          <w:lang w:val="vi-VN" w:eastAsia="vi-VN"/>
        </w:rPr>
        <w:t>công nhận</w:t>
      </w:r>
      <w:r w:rsidR="00E232A0">
        <w:rPr>
          <w:sz w:val="28"/>
          <w:szCs w:val="28"/>
          <w:lang w:eastAsia="vi-VN"/>
        </w:rPr>
        <w:t>.</w:t>
      </w:r>
    </w:p>
    <w:p w14:paraId="53F7E345" w14:textId="67D6BF5B" w:rsidR="00E232A0" w:rsidRDefault="00E232A0" w:rsidP="00A60DB6">
      <w:pPr>
        <w:tabs>
          <w:tab w:val="left" w:pos="0"/>
        </w:tabs>
        <w:spacing w:line="276" w:lineRule="auto"/>
        <w:ind w:firstLine="567"/>
        <w:jc w:val="both"/>
        <w:rPr>
          <w:sz w:val="28"/>
          <w:szCs w:val="28"/>
          <w:lang w:eastAsia="vi-VN"/>
        </w:rPr>
      </w:pPr>
    </w:p>
    <w:p w14:paraId="3477F87A" w14:textId="77777777" w:rsidR="00E232A0" w:rsidRPr="00E232A0" w:rsidRDefault="00E232A0" w:rsidP="00A60DB6">
      <w:pPr>
        <w:tabs>
          <w:tab w:val="left" w:pos="0"/>
        </w:tabs>
        <w:spacing w:line="276" w:lineRule="auto"/>
        <w:ind w:firstLine="567"/>
        <w:jc w:val="both"/>
        <w:rPr>
          <w:sz w:val="28"/>
          <w:szCs w:val="28"/>
          <w:lang w:eastAsia="vi-VN"/>
        </w:rPr>
      </w:pPr>
    </w:p>
    <w:p w14:paraId="5D848037" w14:textId="1BCA7437" w:rsidR="00DC580C" w:rsidRPr="00E00DD9" w:rsidRDefault="00DC580C" w:rsidP="00DC580C">
      <w:pPr>
        <w:shd w:val="clear" w:color="auto" w:fill="FFFFFF"/>
        <w:spacing w:line="276" w:lineRule="auto"/>
        <w:ind w:firstLine="567"/>
        <w:jc w:val="both"/>
        <w:rPr>
          <w:sz w:val="10"/>
          <w:szCs w:val="28"/>
          <w:highlight w:val="yellow"/>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05"/>
        <w:gridCol w:w="2065"/>
        <w:gridCol w:w="4719"/>
      </w:tblGrid>
      <w:tr w:rsidR="00E00DD9" w:rsidRPr="00E00DD9" w14:paraId="765E892A" w14:textId="77777777" w:rsidTr="00E00DD9">
        <w:trPr>
          <w:trHeight w:val="531"/>
        </w:trPr>
        <w:tc>
          <w:tcPr>
            <w:tcW w:w="1843" w:type="dxa"/>
            <w:vAlign w:val="center"/>
          </w:tcPr>
          <w:p w14:paraId="4774F6EC" w14:textId="77777777" w:rsidR="00351E74" w:rsidRPr="00E00DD9" w:rsidRDefault="00351E74" w:rsidP="00DC580C">
            <w:pPr>
              <w:spacing w:line="276" w:lineRule="auto"/>
              <w:contextualSpacing/>
              <w:jc w:val="center"/>
              <w:rPr>
                <w:b/>
                <w:lang w:val="it-IT"/>
              </w:rPr>
            </w:pPr>
            <w:r w:rsidRPr="00E00DD9">
              <w:rPr>
                <w:b/>
                <w:lang w:val="it-IT"/>
              </w:rPr>
              <w:t>Năm học</w:t>
            </w:r>
          </w:p>
        </w:tc>
        <w:tc>
          <w:tcPr>
            <w:tcW w:w="1105" w:type="dxa"/>
            <w:vAlign w:val="center"/>
          </w:tcPr>
          <w:p w14:paraId="6D318D54" w14:textId="77777777" w:rsidR="00351E74" w:rsidRPr="00E00DD9" w:rsidRDefault="00351E74" w:rsidP="00DC580C">
            <w:pPr>
              <w:spacing w:line="276" w:lineRule="auto"/>
              <w:contextualSpacing/>
              <w:jc w:val="center"/>
              <w:rPr>
                <w:b/>
                <w:lang w:val="it-IT"/>
              </w:rPr>
            </w:pPr>
            <w:r w:rsidRPr="00E00DD9">
              <w:rPr>
                <w:b/>
                <w:lang w:val="it-IT"/>
              </w:rPr>
              <w:t>Tổng số SKKN</w:t>
            </w:r>
          </w:p>
        </w:tc>
        <w:tc>
          <w:tcPr>
            <w:tcW w:w="2065" w:type="dxa"/>
            <w:vAlign w:val="center"/>
          </w:tcPr>
          <w:p w14:paraId="2107C84D" w14:textId="65F4104C" w:rsidR="00351E74" w:rsidRPr="00E00DD9" w:rsidRDefault="00351E74" w:rsidP="00DC580C">
            <w:pPr>
              <w:spacing w:line="276" w:lineRule="auto"/>
              <w:contextualSpacing/>
              <w:jc w:val="center"/>
              <w:rPr>
                <w:b/>
                <w:lang w:val="it-IT"/>
              </w:rPr>
            </w:pPr>
            <w:r w:rsidRPr="00E00DD9">
              <w:rPr>
                <w:b/>
                <w:lang w:val="it-IT"/>
              </w:rPr>
              <w:t>Số lượng gửi xét cấp quận</w:t>
            </w:r>
            <w:r w:rsidR="00E232A0">
              <w:rPr>
                <w:b/>
                <w:lang w:val="it-IT"/>
              </w:rPr>
              <w:t>/phường</w:t>
            </w:r>
          </w:p>
        </w:tc>
        <w:tc>
          <w:tcPr>
            <w:tcW w:w="4719" w:type="dxa"/>
            <w:vAlign w:val="center"/>
          </w:tcPr>
          <w:p w14:paraId="429C0452" w14:textId="6E6F9CF4" w:rsidR="00351E74" w:rsidRPr="00E00DD9" w:rsidRDefault="00351E74" w:rsidP="00DC580C">
            <w:pPr>
              <w:spacing w:line="276" w:lineRule="auto"/>
              <w:contextualSpacing/>
              <w:jc w:val="center"/>
              <w:rPr>
                <w:b/>
                <w:lang w:val="it-IT"/>
              </w:rPr>
            </w:pPr>
            <w:r w:rsidRPr="00E00DD9">
              <w:rPr>
                <w:b/>
                <w:lang w:val="it-IT"/>
              </w:rPr>
              <w:t>Cấp quận</w:t>
            </w:r>
            <w:r w:rsidR="00E232A0">
              <w:rPr>
                <w:b/>
                <w:lang w:val="it-IT"/>
              </w:rPr>
              <w:t>/ phường</w:t>
            </w:r>
          </w:p>
        </w:tc>
      </w:tr>
      <w:tr w:rsidR="00E00DD9" w:rsidRPr="00E00DD9" w14:paraId="7ED511EC" w14:textId="77777777" w:rsidTr="00E00DD9">
        <w:trPr>
          <w:trHeight w:val="494"/>
        </w:trPr>
        <w:tc>
          <w:tcPr>
            <w:tcW w:w="1843" w:type="dxa"/>
            <w:vAlign w:val="center"/>
          </w:tcPr>
          <w:p w14:paraId="027C79DB" w14:textId="7408BA6B" w:rsidR="00994259" w:rsidRPr="00E00DD9" w:rsidRDefault="00994259" w:rsidP="00994259">
            <w:pPr>
              <w:spacing w:line="276" w:lineRule="auto"/>
              <w:jc w:val="center"/>
              <w:rPr>
                <w:sz w:val="28"/>
                <w:szCs w:val="28"/>
              </w:rPr>
            </w:pPr>
            <w:r w:rsidRPr="00E00DD9">
              <w:rPr>
                <w:sz w:val="28"/>
                <w:szCs w:val="28"/>
              </w:rPr>
              <w:t>2024 - 2025</w:t>
            </w:r>
          </w:p>
        </w:tc>
        <w:tc>
          <w:tcPr>
            <w:tcW w:w="1105" w:type="dxa"/>
            <w:vAlign w:val="center"/>
          </w:tcPr>
          <w:p w14:paraId="7C5B7B74" w14:textId="61E5173C" w:rsidR="00994259" w:rsidRPr="00E00DD9" w:rsidRDefault="009309BA" w:rsidP="00994259">
            <w:pPr>
              <w:spacing w:line="276" w:lineRule="auto"/>
              <w:jc w:val="center"/>
              <w:rPr>
                <w:sz w:val="28"/>
                <w:szCs w:val="28"/>
              </w:rPr>
            </w:pPr>
            <w:r w:rsidRPr="00E00DD9">
              <w:rPr>
                <w:sz w:val="28"/>
                <w:szCs w:val="28"/>
              </w:rPr>
              <w:t>42</w:t>
            </w:r>
          </w:p>
        </w:tc>
        <w:tc>
          <w:tcPr>
            <w:tcW w:w="2065" w:type="dxa"/>
            <w:vAlign w:val="center"/>
          </w:tcPr>
          <w:p w14:paraId="5C9C1A7C" w14:textId="59903519" w:rsidR="00994259" w:rsidRPr="00E00DD9" w:rsidRDefault="009309BA" w:rsidP="00994259">
            <w:pPr>
              <w:spacing w:line="276" w:lineRule="auto"/>
              <w:jc w:val="center"/>
              <w:rPr>
                <w:sz w:val="28"/>
                <w:szCs w:val="28"/>
              </w:rPr>
            </w:pPr>
            <w:r w:rsidRPr="00E00DD9">
              <w:rPr>
                <w:sz w:val="28"/>
                <w:szCs w:val="28"/>
              </w:rPr>
              <w:t>23</w:t>
            </w:r>
          </w:p>
        </w:tc>
        <w:tc>
          <w:tcPr>
            <w:tcW w:w="4719" w:type="dxa"/>
            <w:vAlign w:val="center"/>
          </w:tcPr>
          <w:p w14:paraId="6BB0F5DD" w14:textId="1F7ED8DA" w:rsidR="00994259" w:rsidRPr="00E00DD9" w:rsidRDefault="00994259" w:rsidP="00E00DD9">
            <w:pPr>
              <w:spacing w:line="276" w:lineRule="auto"/>
              <w:rPr>
                <w:sz w:val="28"/>
                <w:szCs w:val="28"/>
              </w:rPr>
            </w:pPr>
            <w:r w:rsidRPr="00E00DD9">
              <w:rPr>
                <w:sz w:val="28"/>
                <w:szCs w:val="28"/>
                <w:lang w:val="it-IT"/>
              </w:rPr>
              <w:t xml:space="preserve">Công nhận </w:t>
            </w:r>
            <w:r w:rsidR="009309BA" w:rsidRPr="00E00DD9">
              <w:rPr>
                <w:sz w:val="28"/>
                <w:szCs w:val="28"/>
                <w:lang w:val="it-IT"/>
              </w:rPr>
              <w:t>23</w:t>
            </w:r>
            <w:r w:rsidRPr="00E00DD9">
              <w:rPr>
                <w:sz w:val="28"/>
                <w:szCs w:val="28"/>
                <w:lang w:val="it-IT"/>
              </w:rPr>
              <w:t xml:space="preserve"> SKKN đạt cấp Quận</w:t>
            </w:r>
          </w:p>
        </w:tc>
      </w:tr>
      <w:tr w:rsidR="00E00DD9" w:rsidRPr="00E00DD9" w14:paraId="5000989A" w14:textId="77777777" w:rsidTr="00E00DD9">
        <w:trPr>
          <w:trHeight w:val="494"/>
        </w:trPr>
        <w:tc>
          <w:tcPr>
            <w:tcW w:w="1843" w:type="dxa"/>
            <w:vAlign w:val="center"/>
          </w:tcPr>
          <w:p w14:paraId="4F1D87A4" w14:textId="7A0A9870" w:rsidR="00351E74" w:rsidRPr="00E00DD9" w:rsidRDefault="00994259" w:rsidP="00DC580C">
            <w:pPr>
              <w:spacing w:line="276" w:lineRule="auto"/>
              <w:jc w:val="center"/>
              <w:rPr>
                <w:sz w:val="28"/>
                <w:szCs w:val="28"/>
              </w:rPr>
            </w:pPr>
            <w:r w:rsidRPr="00E00DD9">
              <w:rPr>
                <w:sz w:val="28"/>
                <w:szCs w:val="28"/>
              </w:rPr>
              <w:lastRenderedPageBreak/>
              <w:t>2025 - 2026</w:t>
            </w:r>
          </w:p>
        </w:tc>
        <w:tc>
          <w:tcPr>
            <w:tcW w:w="1105" w:type="dxa"/>
            <w:vAlign w:val="center"/>
          </w:tcPr>
          <w:p w14:paraId="3AE970A0" w14:textId="1CE8A9E4" w:rsidR="00351E74" w:rsidRPr="00E00DD9" w:rsidRDefault="00A94017" w:rsidP="00DC580C">
            <w:pPr>
              <w:spacing w:line="276" w:lineRule="auto"/>
              <w:jc w:val="center"/>
              <w:rPr>
                <w:sz w:val="28"/>
                <w:szCs w:val="28"/>
              </w:rPr>
            </w:pPr>
            <w:r w:rsidRPr="00E00DD9">
              <w:rPr>
                <w:sz w:val="28"/>
                <w:szCs w:val="28"/>
              </w:rPr>
              <w:t>35</w:t>
            </w:r>
          </w:p>
        </w:tc>
        <w:tc>
          <w:tcPr>
            <w:tcW w:w="2065" w:type="dxa"/>
            <w:vAlign w:val="center"/>
          </w:tcPr>
          <w:p w14:paraId="28927FFF" w14:textId="76ADD4EE" w:rsidR="00351E74" w:rsidRPr="00E00DD9" w:rsidRDefault="002E2472" w:rsidP="00DC580C">
            <w:pPr>
              <w:spacing w:line="276" w:lineRule="auto"/>
              <w:jc w:val="center"/>
              <w:rPr>
                <w:sz w:val="28"/>
                <w:szCs w:val="28"/>
              </w:rPr>
            </w:pPr>
            <w:r>
              <w:rPr>
                <w:sz w:val="28"/>
                <w:szCs w:val="28"/>
              </w:rPr>
              <w:t>28</w:t>
            </w:r>
          </w:p>
        </w:tc>
        <w:tc>
          <w:tcPr>
            <w:tcW w:w="4719" w:type="dxa"/>
            <w:vAlign w:val="center"/>
          </w:tcPr>
          <w:p w14:paraId="17451342" w14:textId="66D39569" w:rsidR="00351E74" w:rsidRPr="00E00DD9" w:rsidRDefault="00351E74" w:rsidP="002E2472">
            <w:pPr>
              <w:spacing w:line="276" w:lineRule="auto"/>
              <w:rPr>
                <w:sz w:val="28"/>
                <w:szCs w:val="28"/>
                <w:lang w:val="it-IT"/>
              </w:rPr>
            </w:pPr>
            <w:r w:rsidRPr="00E00DD9">
              <w:rPr>
                <w:sz w:val="28"/>
                <w:szCs w:val="28"/>
                <w:lang w:val="it-IT"/>
              </w:rPr>
              <w:t xml:space="preserve">Công nhận </w:t>
            </w:r>
            <w:r w:rsidR="002E2472">
              <w:rPr>
                <w:sz w:val="28"/>
                <w:szCs w:val="28"/>
                <w:lang w:val="it-IT"/>
              </w:rPr>
              <w:t xml:space="preserve">20 </w:t>
            </w:r>
            <w:r w:rsidR="00994259" w:rsidRPr="00E00DD9">
              <w:rPr>
                <w:sz w:val="28"/>
                <w:szCs w:val="28"/>
                <w:lang w:val="it-IT"/>
              </w:rPr>
              <w:t>SKKN đạt cấp Phường</w:t>
            </w:r>
          </w:p>
        </w:tc>
      </w:tr>
    </w:tbl>
    <w:p w14:paraId="41EB2CAE" w14:textId="77777777" w:rsidR="00134175" w:rsidRPr="003825F4" w:rsidRDefault="009D4DF3" w:rsidP="00FB2CD5">
      <w:pPr>
        <w:tabs>
          <w:tab w:val="left" w:pos="680"/>
        </w:tabs>
        <w:spacing w:before="120" w:line="276" w:lineRule="auto"/>
        <w:ind w:firstLineChars="202" w:firstLine="566"/>
        <w:jc w:val="both"/>
        <w:rPr>
          <w:i/>
          <w:sz w:val="28"/>
          <w:szCs w:val="28"/>
        </w:rPr>
      </w:pPr>
      <w:r w:rsidRPr="00E00DD9">
        <w:rPr>
          <w:i/>
          <w:sz w:val="28"/>
          <w:szCs w:val="28"/>
        </w:rPr>
        <w:t>1</w:t>
      </w:r>
      <w:r w:rsidR="00134175" w:rsidRPr="00E00DD9">
        <w:rPr>
          <w:i/>
          <w:sz w:val="28"/>
          <w:szCs w:val="28"/>
        </w:rPr>
        <w:t xml:space="preserve">.5. Phong trào thi đua “Người tốt, việc tốt” và triển khai </w:t>
      </w:r>
      <w:r w:rsidR="00134175" w:rsidRPr="003825F4">
        <w:rPr>
          <w:i/>
          <w:sz w:val="28"/>
          <w:szCs w:val="28"/>
        </w:rPr>
        <w:t>cuộc thi “Viết về gương ĐHTT, Người tốt việc tốt”</w:t>
      </w:r>
    </w:p>
    <w:p w14:paraId="761DD5CA" w14:textId="0CA7438D" w:rsidR="00134175" w:rsidRPr="003825F4" w:rsidRDefault="00351E74"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rPr>
        <w:t xml:space="preserve">- </w:t>
      </w:r>
      <w:r w:rsidR="00134175" w:rsidRPr="003825F4">
        <w:rPr>
          <w:sz w:val="28"/>
          <w:szCs w:val="28"/>
        </w:rPr>
        <w:t xml:space="preserve">Trường </w:t>
      </w:r>
      <w:r w:rsidR="00586006">
        <w:rPr>
          <w:sz w:val="28"/>
          <w:szCs w:val="28"/>
        </w:rPr>
        <w:t>Tiểu học Cát Linh</w:t>
      </w:r>
      <w:r w:rsidR="008D3487" w:rsidRPr="003825F4">
        <w:rPr>
          <w:sz w:val="28"/>
          <w:szCs w:val="28"/>
          <w:lang w:val="nb-NO"/>
        </w:rPr>
        <w:t xml:space="preserve"> </w:t>
      </w:r>
      <w:r w:rsidR="00134175" w:rsidRPr="003825F4">
        <w:rPr>
          <w:sz w:val="28"/>
          <w:szCs w:val="28"/>
        </w:rPr>
        <w:t xml:space="preserve">đã triển khai cuộc thi viết về “Gương điển hình tiên tiến, Người tốt việc tốt” đến toàn thể cán bộ, giáo viên, nhân viên trong nhà trường nhằm tiếp tục nâng cao chất lượng công tác phát hiện, bồi dưỡng nhân rộng “Gương ĐHTT, Người tốt việc tốt” trong phong phong trào thi đua “Dạy tốt, học tốt”, “Đổi mới, sáng tạo trong dạy và học”. Sau khi cuộc thi viết về “Gương điển hình tiên tiến, Người tốt việc tốt” được phát động, đã thu hút đông đảo các đoàn viên tham gia. Qua đó, phát hiện nhiều tấm gương điển hình tiên tiến, Người tốt việc tốt, từ thầy, cô giáo tâm huyết, yêu nghề, đang từng ngày, từng giờ, cống hiến sức lực và trí tuệ trong sự nghiệp trồng người. </w:t>
      </w:r>
    </w:p>
    <w:p w14:paraId="719FAAA1" w14:textId="25BC0175" w:rsidR="00134175" w:rsidRPr="003825F4" w:rsidRDefault="00351E74" w:rsidP="00A60DB6">
      <w:pPr>
        <w:pStyle w:val="NormalWeb"/>
        <w:shd w:val="clear" w:color="auto" w:fill="FFFFFF"/>
        <w:spacing w:before="0" w:beforeAutospacing="0" w:after="0" w:afterAutospacing="0" w:line="276" w:lineRule="auto"/>
        <w:ind w:firstLine="567"/>
        <w:jc w:val="both"/>
        <w:rPr>
          <w:sz w:val="28"/>
          <w:szCs w:val="28"/>
        </w:rPr>
      </w:pPr>
      <w:r w:rsidRPr="003825F4">
        <w:rPr>
          <w:sz w:val="28"/>
          <w:szCs w:val="28"/>
        </w:rPr>
        <w:t xml:space="preserve">- </w:t>
      </w:r>
      <w:r w:rsidR="009E4598" w:rsidRPr="003825F4">
        <w:rPr>
          <w:sz w:val="28"/>
          <w:szCs w:val="28"/>
        </w:rPr>
        <w:t xml:space="preserve">Trong năm học </w:t>
      </w:r>
      <w:r w:rsidR="00994259" w:rsidRPr="003825F4">
        <w:rPr>
          <w:sz w:val="28"/>
          <w:szCs w:val="28"/>
        </w:rPr>
        <w:t>2025-2026</w:t>
      </w:r>
      <w:r w:rsidR="00134175" w:rsidRPr="003825F4">
        <w:rPr>
          <w:sz w:val="28"/>
          <w:szCs w:val="28"/>
        </w:rPr>
        <w:t>, với thành tích đạt được trong cuộc thi</w:t>
      </w:r>
      <w:r w:rsidR="00134175" w:rsidRPr="003825F4">
        <w:rPr>
          <w:sz w:val="28"/>
          <w:szCs w:val="28"/>
          <w:lang w:val="vi-VN"/>
        </w:rPr>
        <w:t xml:space="preserve">, </w:t>
      </w:r>
      <w:r w:rsidR="00134175" w:rsidRPr="003825F4">
        <w:rPr>
          <w:sz w:val="28"/>
          <w:szCs w:val="28"/>
        </w:rPr>
        <w:t xml:space="preserve">tập thể nhà trường và nhiều cá nhân được các cấp ghi nhận, biểu dương khen thưởng. </w:t>
      </w:r>
    </w:p>
    <w:p w14:paraId="1561D342" w14:textId="77777777" w:rsidR="00134175" w:rsidRPr="003825F4" w:rsidRDefault="00134175" w:rsidP="00A60DB6">
      <w:pPr>
        <w:tabs>
          <w:tab w:val="left" w:pos="680"/>
        </w:tabs>
        <w:spacing w:line="276" w:lineRule="auto"/>
        <w:ind w:left="1" w:hanging="3"/>
        <w:jc w:val="both"/>
        <w:rPr>
          <w:b/>
          <w:i/>
          <w:sz w:val="28"/>
          <w:szCs w:val="28"/>
        </w:rPr>
      </w:pPr>
      <w:r w:rsidRPr="003825F4">
        <w:rPr>
          <w:b/>
          <w:i/>
          <w:sz w:val="28"/>
          <w:szCs w:val="28"/>
        </w:rPr>
        <w:tab/>
      </w:r>
      <w:r w:rsidRPr="003825F4">
        <w:rPr>
          <w:b/>
          <w:i/>
          <w:sz w:val="28"/>
          <w:szCs w:val="28"/>
        </w:rPr>
        <w:tab/>
      </w:r>
      <w:r w:rsidR="00DE6522" w:rsidRPr="003825F4">
        <w:rPr>
          <w:b/>
          <w:i/>
          <w:sz w:val="28"/>
          <w:szCs w:val="28"/>
        </w:rPr>
        <w:t>2</w:t>
      </w:r>
      <w:r w:rsidRPr="003825F4">
        <w:rPr>
          <w:b/>
          <w:i/>
          <w:sz w:val="28"/>
          <w:szCs w:val="28"/>
          <w:lang w:val="vi-VN"/>
        </w:rPr>
        <w:t>.</w:t>
      </w:r>
      <w:r w:rsidRPr="003825F4">
        <w:rPr>
          <w:b/>
          <w:i/>
          <w:sz w:val="28"/>
          <w:szCs w:val="28"/>
        </w:rPr>
        <w:t xml:space="preserve"> Các phong trào thi đua riêng do nhà trường xây dựng, phát động</w:t>
      </w:r>
    </w:p>
    <w:p w14:paraId="64F24CB0" w14:textId="77777777" w:rsidR="00134175" w:rsidRPr="003825F4" w:rsidRDefault="00134175" w:rsidP="00A60DB6">
      <w:pPr>
        <w:tabs>
          <w:tab w:val="left" w:pos="680"/>
        </w:tabs>
        <w:spacing w:line="276" w:lineRule="auto"/>
        <w:ind w:left="1" w:hanging="3"/>
        <w:jc w:val="both"/>
        <w:rPr>
          <w:i/>
          <w:sz w:val="28"/>
          <w:szCs w:val="28"/>
          <w:lang w:val="vi-VN"/>
        </w:rPr>
      </w:pPr>
      <w:r w:rsidRPr="003825F4">
        <w:rPr>
          <w:i/>
          <w:sz w:val="28"/>
          <w:szCs w:val="28"/>
        </w:rPr>
        <w:tab/>
      </w:r>
      <w:r w:rsidRPr="003825F4">
        <w:rPr>
          <w:i/>
          <w:sz w:val="28"/>
          <w:szCs w:val="28"/>
        </w:rPr>
        <w:tab/>
      </w:r>
      <w:r w:rsidR="00DE6522" w:rsidRPr="003825F4">
        <w:rPr>
          <w:i/>
          <w:sz w:val="28"/>
          <w:szCs w:val="28"/>
        </w:rPr>
        <w:t>2</w:t>
      </w:r>
      <w:r w:rsidRPr="003825F4">
        <w:rPr>
          <w:i/>
          <w:sz w:val="28"/>
          <w:szCs w:val="28"/>
          <w:lang w:val="vi-VN"/>
        </w:rPr>
        <w:t>.1.</w:t>
      </w:r>
      <w:r w:rsidRPr="003825F4">
        <w:rPr>
          <w:i/>
          <w:sz w:val="28"/>
          <w:szCs w:val="28"/>
        </w:rPr>
        <w:t xml:space="preserve"> </w:t>
      </w:r>
      <w:r w:rsidRPr="003825F4">
        <w:rPr>
          <w:i/>
          <w:sz w:val="28"/>
          <w:szCs w:val="28"/>
          <w:lang w:val="vi-VN"/>
        </w:rPr>
        <w:t>Phong trào “B</w:t>
      </w:r>
      <w:r w:rsidRPr="003825F4">
        <w:rPr>
          <w:i/>
          <w:sz w:val="28"/>
          <w:szCs w:val="28"/>
        </w:rPr>
        <w:t>ồi dưỡng giáo viên giỏi - học sinh giỏi</w:t>
      </w:r>
      <w:r w:rsidRPr="003825F4">
        <w:rPr>
          <w:i/>
          <w:sz w:val="28"/>
          <w:szCs w:val="28"/>
          <w:lang w:val="vi-VN"/>
        </w:rPr>
        <w:t>”</w:t>
      </w:r>
    </w:p>
    <w:p w14:paraId="3E74E13E" w14:textId="6FF533D5" w:rsidR="00134175" w:rsidRPr="003825F4" w:rsidRDefault="00351E74" w:rsidP="00A60DB6">
      <w:pPr>
        <w:tabs>
          <w:tab w:val="left" w:pos="0"/>
        </w:tabs>
        <w:spacing w:line="276" w:lineRule="auto"/>
        <w:ind w:firstLine="567"/>
        <w:jc w:val="both"/>
        <w:rPr>
          <w:iCs/>
          <w:sz w:val="28"/>
          <w:szCs w:val="28"/>
          <w:lang w:val="vi-VN"/>
        </w:rPr>
      </w:pPr>
      <w:r w:rsidRPr="003825F4">
        <w:rPr>
          <w:iCs/>
          <w:sz w:val="28"/>
          <w:szCs w:val="28"/>
        </w:rPr>
        <w:t xml:space="preserve">- </w:t>
      </w:r>
      <w:r w:rsidR="00134175" w:rsidRPr="003825F4">
        <w:rPr>
          <w:iCs/>
          <w:sz w:val="28"/>
          <w:szCs w:val="28"/>
          <w:lang w:val="vi-VN"/>
        </w:rPr>
        <w:t xml:space="preserve">Thực hiện nghiêm túc chỉ </w:t>
      </w:r>
      <w:r w:rsidR="00994259" w:rsidRPr="003825F4">
        <w:rPr>
          <w:iCs/>
          <w:sz w:val="28"/>
          <w:szCs w:val="28"/>
          <w:lang w:val="vi-VN"/>
        </w:rPr>
        <w:t>đạo của Sở Giáo dục và Đào tạo,</w:t>
      </w:r>
      <w:r w:rsidR="00994259" w:rsidRPr="003825F4">
        <w:rPr>
          <w:iCs/>
          <w:sz w:val="28"/>
          <w:szCs w:val="28"/>
        </w:rPr>
        <w:t xml:space="preserve"> Phòng VHXH </w:t>
      </w:r>
      <w:r w:rsidR="00FB2CD5">
        <w:rPr>
          <w:sz w:val="28"/>
          <w:szCs w:val="28"/>
          <w:lang w:val="pt-BR"/>
        </w:rPr>
        <w:t>phường Ô Chợ Dừa</w:t>
      </w:r>
      <w:r w:rsidR="00134175" w:rsidRPr="003825F4">
        <w:rPr>
          <w:iCs/>
          <w:sz w:val="28"/>
          <w:szCs w:val="28"/>
          <w:lang w:val="vi-VN"/>
        </w:rPr>
        <w:t>, Ban Giám hiệu nhà trường đã quan tâm đặc biệt đến việc chỉ đạo dạy - học, dạy đúng, dạy đủ phù hợp với đặc điểm nhà trường, không dạy quá tải chương trình và tổ chức các hoạt động đối với học sinh như: ưu tiên về cơ sở vật chất; phân công giáo viên có kinh nghiệm, hiểu tâm lý học sinh vào giảng dạy, thực hiện chương trình giáo dục phổ thông 2018. Giáo viên chủ động, linh hoạt, sáng tạo trong các tiết học.</w:t>
      </w:r>
    </w:p>
    <w:p w14:paraId="24F1D12E" w14:textId="06E7FDB7" w:rsidR="00134175" w:rsidRPr="003825F4" w:rsidRDefault="00351E74" w:rsidP="00A60DB6">
      <w:pPr>
        <w:tabs>
          <w:tab w:val="left" w:pos="0"/>
        </w:tabs>
        <w:spacing w:line="276" w:lineRule="auto"/>
        <w:ind w:firstLine="567"/>
        <w:jc w:val="both"/>
        <w:rPr>
          <w:sz w:val="28"/>
          <w:szCs w:val="28"/>
          <w:lang w:val="vi-VN"/>
        </w:rPr>
      </w:pPr>
      <w:r w:rsidRPr="003825F4">
        <w:rPr>
          <w:sz w:val="28"/>
          <w:szCs w:val="28"/>
        </w:rPr>
        <w:t xml:space="preserve">- </w:t>
      </w:r>
      <w:r w:rsidR="00134175" w:rsidRPr="003825F4">
        <w:rPr>
          <w:sz w:val="28"/>
          <w:szCs w:val="28"/>
          <w:lang w:val="vi-VN"/>
        </w:rPr>
        <w:t xml:space="preserve">100% cán bộ, giáo viên, nhân viên và học sinh toàn trường thực hiện </w:t>
      </w:r>
      <w:r w:rsidR="009E4598" w:rsidRPr="003825F4">
        <w:rPr>
          <w:sz w:val="28"/>
          <w:szCs w:val="28"/>
          <w:lang w:val="vi-VN"/>
        </w:rPr>
        <w:t>nghiêm túc nhiệm vụ năm học 202</w:t>
      </w:r>
      <w:r w:rsidR="00994259" w:rsidRPr="003825F4">
        <w:rPr>
          <w:sz w:val="28"/>
          <w:szCs w:val="28"/>
        </w:rPr>
        <w:t>5</w:t>
      </w:r>
      <w:r w:rsidR="009E4598" w:rsidRPr="003825F4">
        <w:rPr>
          <w:sz w:val="28"/>
          <w:szCs w:val="28"/>
          <w:lang w:val="vi-VN"/>
        </w:rPr>
        <w:t>-202</w:t>
      </w:r>
      <w:r w:rsidR="00994259" w:rsidRPr="003825F4">
        <w:rPr>
          <w:sz w:val="28"/>
          <w:szCs w:val="28"/>
        </w:rPr>
        <w:t>6</w:t>
      </w:r>
      <w:r w:rsidR="00134175" w:rsidRPr="003825F4">
        <w:rPr>
          <w:sz w:val="28"/>
          <w:szCs w:val="28"/>
          <w:lang w:val="vi-VN"/>
        </w:rPr>
        <w:t xml:space="preserve"> về các hoạt động dạy và học; đặc biệt là các nội dung đổi mới nâng cao chất lượng dạy học đối với học sinh Tiểu học. </w:t>
      </w:r>
      <w:r w:rsidR="00134175" w:rsidRPr="003825F4">
        <w:rPr>
          <w:bCs/>
          <w:iCs/>
          <w:sz w:val="28"/>
          <w:szCs w:val="28"/>
          <w:lang w:val="pt-BR"/>
        </w:rPr>
        <w:t xml:space="preserve">Tích cực đổi mới các hình thức tổ chức dạy học, tiếp cận các kỹ thuật dạy học mới. </w:t>
      </w:r>
      <w:r w:rsidR="00134175" w:rsidRPr="003825F4">
        <w:rPr>
          <w:sz w:val="28"/>
          <w:szCs w:val="28"/>
          <w:lang w:val="pt-BR"/>
        </w:rPr>
        <w:t>Giáo viên nhà trường tham gia tập huấn nghiêm túc, tích cực với tinh thần cầu thị</w:t>
      </w:r>
      <w:r w:rsidR="00134175" w:rsidRPr="003825F4">
        <w:rPr>
          <w:sz w:val="28"/>
          <w:szCs w:val="28"/>
          <w:lang w:val="vi-VN"/>
        </w:rPr>
        <w:t>:</w:t>
      </w:r>
    </w:p>
    <w:p w14:paraId="5519CF82" w14:textId="1A7EE0F7" w:rsidR="00134175" w:rsidRPr="003825F4" w:rsidRDefault="00134175" w:rsidP="00ED2A57">
      <w:pPr>
        <w:pStyle w:val="NormalWeb"/>
        <w:spacing w:before="0" w:beforeAutospacing="0" w:after="0" w:afterAutospacing="0" w:line="276" w:lineRule="auto"/>
        <w:ind w:firstLine="567"/>
        <w:contextualSpacing/>
        <w:jc w:val="both"/>
        <w:rPr>
          <w:rFonts w:eastAsia="Arial"/>
          <w:sz w:val="28"/>
          <w:szCs w:val="28"/>
          <w:lang w:val="pt-BR"/>
        </w:rPr>
      </w:pPr>
      <w:r w:rsidRPr="003825F4">
        <w:rPr>
          <w:rFonts w:eastAsia="Arial"/>
          <w:sz w:val="28"/>
          <w:szCs w:val="28"/>
          <w:lang w:val="vi-VN"/>
        </w:rPr>
        <w:t>-</w:t>
      </w:r>
      <w:r w:rsidRPr="003825F4">
        <w:rPr>
          <w:rFonts w:eastAsia="Arial"/>
          <w:sz w:val="28"/>
          <w:szCs w:val="28"/>
          <w:lang w:val="pt-BR"/>
        </w:rPr>
        <w:t xml:space="preserve"> Giáo viên các khối lớp tham gia các lớp tập huấn do </w:t>
      </w:r>
      <w:r w:rsidR="00FB2CD5">
        <w:rPr>
          <w:rFonts w:eastAsia="Arial"/>
          <w:sz w:val="28"/>
          <w:szCs w:val="28"/>
          <w:lang w:val="pt-BR"/>
        </w:rPr>
        <w:t>các cấp</w:t>
      </w:r>
      <w:r w:rsidRPr="003825F4">
        <w:rPr>
          <w:rFonts w:eastAsia="Arial"/>
          <w:sz w:val="28"/>
          <w:szCs w:val="28"/>
          <w:lang w:val="pt-BR"/>
        </w:rPr>
        <w:t xml:space="preserve"> tổ chức nghiêm túc, tích cực.</w:t>
      </w:r>
    </w:p>
    <w:p w14:paraId="15E6DECB" w14:textId="77777777" w:rsidR="00134175" w:rsidRPr="003825F4" w:rsidRDefault="00134175" w:rsidP="00ED2A57">
      <w:pPr>
        <w:pStyle w:val="NormalWeb"/>
        <w:tabs>
          <w:tab w:val="left" w:pos="709"/>
        </w:tabs>
        <w:spacing w:before="0" w:beforeAutospacing="0" w:after="0" w:afterAutospacing="0" w:line="276" w:lineRule="auto"/>
        <w:ind w:firstLine="567"/>
        <w:contextualSpacing/>
        <w:jc w:val="both"/>
        <w:rPr>
          <w:rFonts w:eastAsia="Arial"/>
          <w:sz w:val="28"/>
          <w:szCs w:val="28"/>
          <w:lang w:val="pt-BR"/>
        </w:rPr>
      </w:pPr>
      <w:r w:rsidRPr="003825F4">
        <w:rPr>
          <w:rFonts w:eastAsia="Arial"/>
          <w:sz w:val="28"/>
          <w:szCs w:val="28"/>
          <w:lang w:val="vi-VN"/>
        </w:rPr>
        <w:t>-</w:t>
      </w:r>
      <w:r w:rsidRPr="003825F4">
        <w:rPr>
          <w:rFonts w:eastAsia="Arial"/>
          <w:sz w:val="28"/>
          <w:szCs w:val="28"/>
          <w:lang w:val="pt-BR"/>
        </w:rPr>
        <w:t xml:space="preserve"> 100% giáo viên tham gia tập huấn về công tác chủ nhiệm.</w:t>
      </w:r>
    </w:p>
    <w:p w14:paraId="54FDDA33" w14:textId="77BC0D5E" w:rsidR="00134175" w:rsidRPr="003825F4" w:rsidRDefault="00134175" w:rsidP="00ED2A57">
      <w:pPr>
        <w:pStyle w:val="NormalWeb"/>
        <w:spacing w:before="0" w:beforeAutospacing="0" w:after="0" w:afterAutospacing="0" w:line="276" w:lineRule="auto"/>
        <w:ind w:firstLine="567"/>
        <w:contextualSpacing/>
        <w:jc w:val="both"/>
        <w:rPr>
          <w:sz w:val="28"/>
          <w:szCs w:val="28"/>
          <w:lang w:val="vi-VN"/>
        </w:rPr>
      </w:pPr>
      <w:r w:rsidRPr="003825F4">
        <w:rPr>
          <w:rFonts w:eastAsia="Arial"/>
          <w:sz w:val="28"/>
          <w:szCs w:val="28"/>
          <w:lang w:val="vi-VN"/>
        </w:rPr>
        <w:t>-</w:t>
      </w:r>
      <w:r w:rsidRPr="003825F4">
        <w:rPr>
          <w:rFonts w:eastAsia="Arial"/>
          <w:sz w:val="28"/>
          <w:szCs w:val="28"/>
          <w:lang w:val="pt-BR"/>
        </w:rPr>
        <w:t xml:space="preserve"> Ngoài việc tham gia tập huấn tại các lớp tập huấn do Sở GD, </w:t>
      </w:r>
      <w:r w:rsidR="00994259" w:rsidRPr="003825F4">
        <w:rPr>
          <w:rFonts w:eastAsia="Arial"/>
          <w:sz w:val="28"/>
          <w:szCs w:val="28"/>
          <w:lang w:val="pt-BR"/>
        </w:rPr>
        <w:t xml:space="preserve">Phòng VHXH </w:t>
      </w:r>
      <w:r w:rsidR="00FB2CD5">
        <w:rPr>
          <w:sz w:val="28"/>
          <w:szCs w:val="28"/>
          <w:lang w:val="pt-BR"/>
        </w:rPr>
        <w:t>phường Ô Chợ Dừa</w:t>
      </w:r>
      <w:r w:rsidR="00DC580C" w:rsidRPr="003825F4">
        <w:rPr>
          <w:rFonts w:eastAsia="Arial"/>
          <w:sz w:val="28"/>
          <w:szCs w:val="28"/>
          <w:lang w:val="pt-BR"/>
        </w:rPr>
        <w:t xml:space="preserve"> </w:t>
      </w:r>
      <w:r w:rsidRPr="003825F4">
        <w:rPr>
          <w:rFonts w:eastAsia="Arial"/>
          <w:sz w:val="28"/>
          <w:szCs w:val="28"/>
          <w:lang w:val="pt-BR"/>
        </w:rPr>
        <w:t>tổ chức, do các chuyên gia giảng dạy thì giáo viên trong toàn trường còn tổ chức các hội thảo (tập huấn cho nhau về phương pháp dạy học, về việc khai thác thông tin, cập nhật các kĩ thuật dạy học mới một cách nghiêm túc, tích cực)</w:t>
      </w:r>
      <w:r w:rsidRPr="003825F4">
        <w:rPr>
          <w:rFonts w:eastAsia="Arial"/>
          <w:bCs/>
          <w:sz w:val="28"/>
          <w:szCs w:val="28"/>
          <w:lang w:val="pt-BR"/>
        </w:rPr>
        <w:t>…</w:t>
      </w:r>
      <w:r w:rsidRPr="003825F4">
        <w:rPr>
          <w:bCs/>
          <w:sz w:val="28"/>
          <w:szCs w:val="28"/>
          <w:lang w:val="vi-VN"/>
        </w:rPr>
        <w:t xml:space="preserve"> Qua tập huấn đã giúp đội ngũ cán bộ quản lý, giáo viên có thêm nhiều hiểu biết, kiến thức để áp dụng vào quản lý và giảng dạy. Các nội dung mới được cập </w:t>
      </w:r>
      <w:r w:rsidRPr="003825F4">
        <w:rPr>
          <w:bCs/>
          <w:sz w:val="28"/>
          <w:szCs w:val="28"/>
          <w:lang w:val="vi-VN"/>
        </w:rPr>
        <w:lastRenderedPageBreak/>
        <w:t xml:space="preserve">nhật phù hợp với tình hình thực tế, </w:t>
      </w:r>
      <w:r w:rsidRPr="003825F4">
        <w:rPr>
          <w:bCs/>
          <w:sz w:val="28"/>
          <w:szCs w:val="28"/>
          <w:lang w:val="es-AR"/>
        </w:rPr>
        <w:t xml:space="preserve">giúp </w:t>
      </w:r>
      <w:r w:rsidRPr="003825F4">
        <w:rPr>
          <w:bCs/>
          <w:sz w:val="28"/>
          <w:szCs w:val="28"/>
          <w:lang w:val="vi-VN"/>
        </w:rPr>
        <w:t>giáo viên</w:t>
      </w:r>
      <w:r w:rsidRPr="003825F4">
        <w:rPr>
          <w:bCs/>
          <w:sz w:val="28"/>
          <w:szCs w:val="28"/>
          <w:lang w:val="es-AR"/>
        </w:rPr>
        <w:t xml:space="preserve"> tăng tương tác cho </w:t>
      </w:r>
      <w:r w:rsidRPr="003825F4">
        <w:rPr>
          <w:bCs/>
          <w:sz w:val="28"/>
          <w:szCs w:val="28"/>
          <w:lang w:val="vi-VN"/>
        </w:rPr>
        <w:t>học sinh khiến</w:t>
      </w:r>
      <w:r w:rsidRPr="003825F4">
        <w:rPr>
          <w:bCs/>
          <w:sz w:val="28"/>
          <w:szCs w:val="28"/>
          <w:lang w:val="es-AR"/>
        </w:rPr>
        <w:t xml:space="preserve"> các giờ dạy</w:t>
      </w:r>
      <w:r w:rsidRPr="003825F4">
        <w:rPr>
          <w:bCs/>
          <w:sz w:val="28"/>
          <w:szCs w:val="28"/>
          <w:lang w:val="vi-VN"/>
        </w:rPr>
        <w:t xml:space="preserve"> trở nên</w:t>
      </w:r>
      <w:r w:rsidRPr="003825F4">
        <w:rPr>
          <w:bCs/>
          <w:sz w:val="28"/>
          <w:szCs w:val="28"/>
          <w:lang w:val="es-AR"/>
        </w:rPr>
        <w:t xml:space="preserve"> thú vị.</w:t>
      </w:r>
      <w:r w:rsidRPr="003825F4">
        <w:rPr>
          <w:sz w:val="28"/>
          <w:szCs w:val="28"/>
          <w:lang w:val="vi-VN"/>
        </w:rPr>
        <w:t xml:space="preserve"> </w:t>
      </w:r>
    </w:p>
    <w:p w14:paraId="29A8C92B" w14:textId="77777777" w:rsidR="00134175" w:rsidRPr="003825F4" w:rsidRDefault="00280D7D" w:rsidP="00A60DB6">
      <w:pPr>
        <w:spacing w:line="276" w:lineRule="auto"/>
        <w:ind w:firstLine="567"/>
        <w:jc w:val="both"/>
        <w:rPr>
          <w:sz w:val="28"/>
          <w:szCs w:val="28"/>
          <w:lang w:val="vi-VN"/>
        </w:rPr>
      </w:pPr>
      <w:r w:rsidRPr="003825F4">
        <w:rPr>
          <w:sz w:val="28"/>
          <w:szCs w:val="28"/>
        </w:rPr>
        <w:t xml:space="preserve">- </w:t>
      </w:r>
      <w:r w:rsidR="00134175" w:rsidRPr="003825F4">
        <w:rPr>
          <w:sz w:val="28"/>
          <w:szCs w:val="28"/>
          <w:lang w:val="vi-VN"/>
        </w:rPr>
        <w:t>Giáo viên đã chủ động xây dựng kế hoạch giảng dạy bám sát yêu cầu cơ bản về chuẩn kiến thức và kỹ năng từng bài. Bài soạn đó thể hiện được các nội dung dạy, hệ thống câu hỏi theo định hướng phát triển năng lực của học sinh. Các nội dung dạy học lồng ghép được giáo viên thiết kế hợp lý vào từng bài cụ  thể ở tất cả các môn học, phù hợp nội dung, không khiên cưỡng, không giáo điều, mang tính giáo dục cao như lồng ghép giáo dục bảo vệ môi trường, quyền và bổn phận trẻ em, An toàn giao thông, kỹ năng sống.</w:t>
      </w:r>
    </w:p>
    <w:p w14:paraId="4B3A4D03" w14:textId="77777777" w:rsidR="00134175" w:rsidRPr="003825F4" w:rsidRDefault="00280D7D" w:rsidP="00A60DB6">
      <w:pPr>
        <w:tabs>
          <w:tab w:val="left" w:pos="680"/>
        </w:tabs>
        <w:spacing w:line="276" w:lineRule="auto"/>
        <w:ind w:left="1" w:firstLineChars="202" w:firstLine="566"/>
        <w:jc w:val="both"/>
        <w:rPr>
          <w:bCs/>
          <w:sz w:val="28"/>
          <w:szCs w:val="28"/>
          <w:lang w:val="es-AR"/>
        </w:rPr>
      </w:pPr>
      <w:r w:rsidRPr="003825F4">
        <w:rPr>
          <w:bCs/>
          <w:sz w:val="28"/>
          <w:szCs w:val="28"/>
          <w:lang w:val="es-AR"/>
        </w:rPr>
        <w:t xml:space="preserve">- </w:t>
      </w:r>
      <w:r w:rsidR="00134175" w:rsidRPr="003825F4">
        <w:rPr>
          <w:bCs/>
          <w:sz w:val="28"/>
          <w:szCs w:val="28"/>
          <w:lang w:val="es-AR"/>
        </w:rPr>
        <w:t xml:space="preserve">Linh hoạt trong thăm lớp, dự giờ, chú trọng việc rút kinh nghiệm sau mỗi tiết dự giờ. Nhà trường vẫn duy trì Hội giảng, chuyên đề ở hai học kì. </w:t>
      </w:r>
    </w:p>
    <w:p w14:paraId="16A9567E" w14:textId="77777777" w:rsidR="00134175" w:rsidRPr="003825F4" w:rsidRDefault="00280D7D" w:rsidP="00A60DB6">
      <w:pPr>
        <w:spacing w:line="276" w:lineRule="auto"/>
        <w:ind w:firstLine="567"/>
        <w:jc w:val="both"/>
        <w:rPr>
          <w:sz w:val="28"/>
          <w:szCs w:val="28"/>
          <w:lang w:val="vi-VN"/>
        </w:rPr>
      </w:pPr>
      <w:r w:rsidRPr="003825F4">
        <w:rPr>
          <w:sz w:val="28"/>
          <w:szCs w:val="28"/>
          <w:shd w:val="clear" w:color="auto" w:fill="FFFFFF"/>
          <w:lang w:val="de-DE"/>
        </w:rPr>
        <w:t xml:space="preserve">- </w:t>
      </w:r>
      <w:r w:rsidR="00134175" w:rsidRPr="003825F4">
        <w:rPr>
          <w:sz w:val="28"/>
          <w:szCs w:val="28"/>
          <w:shd w:val="clear" w:color="auto" w:fill="FFFFFF"/>
          <w:lang w:val="de-DE"/>
        </w:rPr>
        <w:t>Nhà trường đã x</w:t>
      </w:r>
      <w:r w:rsidR="00134175" w:rsidRPr="003825F4">
        <w:rPr>
          <w:sz w:val="28"/>
          <w:szCs w:val="28"/>
          <w:shd w:val="clear" w:color="auto" w:fill="FFFFFF"/>
          <w:lang w:val="vi-VN"/>
        </w:rPr>
        <w:t xml:space="preserve">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đảm bảo tính chủ động, linh hoạt của nhà trường trong việc xây dựng và thực hiện kế hoạch giáo dục dạy học 2 buổi/ngày. </w:t>
      </w:r>
      <w:r w:rsidR="00134175" w:rsidRPr="003825F4">
        <w:rPr>
          <w:bCs/>
          <w:sz w:val="28"/>
          <w:szCs w:val="28"/>
          <w:lang w:val="es-AR"/>
        </w:rPr>
        <w:t xml:space="preserve">Chú trọng việc dạy phân hóa học sinh trong giờ học chính khóa và tăng cường để bồi dưỡng học sinh mũi nhọn và đại trà phù hợp. </w:t>
      </w:r>
      <w:r w:rsidR="00134175" w:rsidRPr="003825F4">
        <w:rPr>
          <w:sz w:val="28"/>
          <w:szCs w:val="28"/>
          <w:shd w:val="clear" w:color="auto" w:fill="FFFFFF"/>
          <w:lang w:val="vi-VN"/>
        </w:rPr>
        <w:t xml:space="preserve">Nhà trường luôn luôn tổ chức các chuyên đề cấp trường cho các khối </w:t>
      </w:r>
      <w:r w:rsidRPr="003825F4">
        <w:rPr>
          <w:sz w:val="28"/>
          <w:szCs w:val="28"/>
          <w:shd w:val="clear" w:color="auto" w:fill="FFFFFF"/>
        </w:rPr>
        <w:t>lớp</w:t>
      </w:r>
      <w:r w:rsidR="00134175" w:rsidRPr="003825F4">
        <w:rPr>
          <w:sz w:val="28"/>
          <w:szCs w:val="28"/>
          <w:shd w:val="clear" w:color="auto" w:fill="FFFFFF"/>
          <w:lang w:val="vi-VN"/>
        </w:rPr>
        <w:t xml:space="preserve"> để trao đổi các phương pháp, hình thức tổ chức dạy học, đáp ứng với chương trình giáo dục phổ thông 2018. </w:t>
      </w:r>
      <w:r w:rsidR="00134175" w:rsidRPr="003825F4">
        <w:rPr>
          <w:sz w:val="28"/>
          <w:szCs w:val="28"/>
          <w:lang w:val="vi-VN"/>
        </w:rPr>
        <w:t>Giáo viên đã tạo mọi điều kiện để học sinh hoàn thành bài tập tại lớp. Thực hiện nghiêm túc quy định về dạy thêm học thêm.</w:t>
      </w:r>
    </w:p>
    <w:p w14:paraId="4F40F88F" w14:textId="59E63529" w:rsidR="00134175" w:rsidRPr="003825F4" w:rsidRDefault="00280D7D" w:rsidP="00DC580C">
      <w:pPr>
        <w:spacing w:line="276" w:lineRule="auto"/>
        <w:ind w:firstLine="567"/>
        <w:jc w:val="both"/>
        <w:rPr>
          <w:spacing w:val="-2"/>
          <w:lang w:val="it-IT"/>
        </w:rPr>
      </w:pPr>
      <w:r w:rsidRPr="003825F4">
        <w:rPr>
          <w:sz w:val="28"/>
          <w:szCs w:val="28"/>
          <w:lang w:val="es-AR"/>
        </w:rPr>
        <w:t xml:space="preserve">- </w:t>
      </w:r>
      <w:r w:rsidR="00134175" w:rsidRPr="003825F4">
        <w:rPr>
          <w:sz w:val="28"/>
          <w:szCs w:val="28"/>
          <w:lang w:val="es-AR"/>
        </w:rPr>
        <w:t xml:space="preserve">Phong trào thi đua </w:t>
      </w:r>
      <w:r w:rsidR="00134175" w:rsidRPr="003825F4">
        <w:rPr>
          <w:sz w:val="28"/>
          <w:szCs w:val="28"/>
          <w:lang w:val="vi-VN"/>
        </w:rPr>
        <w:t>“D</w:t>
      </w:r>
      <w:r w:rsidR="00134175" w:rsidRPr="003825F4">
        <w:rPr>
          <w:sz w:val="28"/>
          <w:szCs w:val="28"/>
          <w:lang w:val="es-AR"/>
        </w:rPr>
        <w:t>ạy tốt</w:t>
      </w:r>
      <w:r w:rsidR="00134175" w:rsidRPr="003825F4">
        <w:rPr>
          <w:sz w:val="28"/>
          <w:szCs w:val="28"/>
          <w:lang w:val="vi-VN"/>
        </w:rPr>
        <w:t xml:space="preserve"> -</w:t>
      </w:r>
      <w:r w:rsidR="00134175" w:rsidRPr="003825F4">
        <w:rPr>
          <w:sz w:val="28"/>
          <w:szCs w:val="28"/>
          <w:lang w:val="es-AR"/>
        </w:rPr>
        <w:t xml:space="preserve"> học tốt</w:t>
      </w:r>
      <w:r w:rsidR="00134175" w:rsidRPr="003825F4">
        <w:rPr>
          <w:sz w:val="28"/>
          <w:szCs w:val="28"/>
          <w:lang w:val="vi-VN"/>
        </w:rPr>
        <w:t>”</w:t>
      </w:r>
      <w:r w:rsidR="00134175" w:rsidRPr="003825F4">
        <w:rPr>
          <w:sz w:val="28"/>
          <w:szCs w:val="28"/>
          <w:lang w:val="es-AR"/>
        </w:rPr>
        <w:t xml:space="preserve"> đã nổi lên những nhân tố mới đó là nhiều giáo viên và học sinh đạt giải cao trong các Hội thi. Đặc biệt trong năm học này, </w:t>
      </w:r>
      <w:r w:rsidR="00134175" w:rsidRPr="003825F4">
        <w:rPr>
          <w:sz w:val="28"/>
          <w:szCs w:val="28"/>
          <w:lang w:val="vi-VN"/>
        </w:rPr>
        <w:t xml:space="preserve">giáo viên và </w:t>
      </w:r>
      <w:r w:rsidR="00134175" w:rsidRPr="003825F4">
        <w:rPr>
          <w:sz w:val="28"/>
          <w:szCs w:val="28"/>
          <w:shd w:val="clear" w:color="auto" w:fill="FFFFFF"/>
          <w:lang w:val="vi-VN"/>
        </w:rPr>
        <w:t xml:space="preserve">học sinh </w:t>
      </w:r>
      <w:r w:rsidR="00FB2CD5">
        <w:rPr>
          <w:sz w:val="28"/>
          <w:szCs w:val="28"/>
          <w:shd w:val="clear" w:color="auto" w:fill="FFFFFF"/>
        </w:rPr>
        <w:t>Cát Linh</w:t>
      </w:r>
      <w:r w:rsidR="00134175" w:rsidRPr="003825F4">
        <w:rPr>
          <w:sz w:val="28"/>
          <w:szCs w:val="28"/>
          <w:shd w:val="clear" w:color="auto" w:fill="FFFFFF"/>
          <w:lang w:val="vi-VN"/>
        </w:rPr>
        <w:t xml:space="preserve"> </w:t>
      </w:r>
      <w:r w:rsidR="009E4598" w:rsidRPr="003825F4">
        <w:rPr>
          <w:sz w:val="28"/>
          <w:szCs w:val="28"/>
          <w:shd w:val="clear" w:color="auto" w:fill="FFFFFF"/>
        </w:rPr>
        <w:t xml:space="preserve">bước đầu </w:t>
      </w:r>
      <w:r w:rsidR="009E4598" w:rsidRPr="003825F4">
        <w:rPr>
          <w:sz w:val="28"/>
          <w:szCs w:val="28"/>
          <w:shd w:val="clear" w:color="auto" w:fill="FFFFFF"/>
          <w:lang w:val="vi-VN"/>
        </w:rPr>
        <w:t>dành giải</w:t>
      </w:r>
      <w:r w:rsidR="00134175" w:rsidRPr="003825F4">
        <w:rPr>
          <w:sz w:val="28"/>
          <w:szCs w:val="28"/>
          <w:shd w:val="clear" w:color="auto" w:fill="FFFFFF"/>
          <w:lang w:val="vi-VN"/>
        </w:rPr>
        <w:t xml:space="preserve"> tại các cuộc thi, sân chơi, đấu trường</w:t>
      </w:r>
      <w:r w:rsidR="00134175" w:rsidRPr="003825F4">
        <w:rPr>
          <w:sz w:val="28"/>
          <w:szCs w:val="28"/>
          <w:lang w:val="es-AR"/>
        </w:rPr>
        <w:t xml:space="preserve"> </w:t>
      </w:r>
      <w:r w:rsidR="00134175" w:rsidRPr="003825F4">
        <w:rPr>
          <w:sz w:val="28"/>
          <w:szCs w:val="28"/>
          <w:lang w:val="vi-VN"/>
        </w:rPr>
        <w:t>trong nước</w:t>
      </w:r>
      <w:r w:rsidR="00134175" w:rsidRPr="003825F4">
        <w:rPr>
          <w:sz w:val="28"/>
          <w:szCs w:val="28"/>
          <w:lang w:val="es-AR"/>
        </w:rPr>
        <w:t xml:space="preserve"> và </w:t>
      </w:r>
      <w:r w:rsidR="00134175" w:rsidRPr="003825F4">
        <w:rPr>
          <w:sz w:val="28"/>
          <w:szCs w:val="28"/>
          <w:lang w:val="vi-VN"/>
        </w:rPr>
        <w:t>q</w:t>
      </w:r>
      <w:r w:rsidR="00134175" w:rsidRPr="003825F4">
        <w:rPr>
          <w:sz w:val="28"/>
          <w:szCs w:val="28"/>
          <w:lang w:val="es-AR"/>
        </w:rPr>
        <w:t>uốc tế</w:t>
      </w:r>
      <w:r w:rsidR="00134175" w:rsidRPr="003825F4">
        <w:rPr>
          <w:sz w:val="28"/>
          <w:szCs w:val="28"/>
          <w:lang w:val="vi-VN"/>
        </w:rPr>
        <w:t>, đây là một điều</w:t>
      </w:r>
      <w:r w:rsidR="00134175" w:rsidRPr="003825F4">
        <w:rPr>
          <w:sz w:val="28"/>
          <w:szCs w:val="28"/>
          <w:lang w:val="es-AR"/>
        </w:rPr>
        <w:t xml:space="preserve"> thật đáng tự hào</w:t>
      </w:r>
      <w:r w:rsidR="00DC580C" w:rsidRPr="003825F4">
        <w:rPr>
          <w:sz w:val="28"/>
          <w:szCs w:val="28"/>
          <w:lang w:val="es-AR"/>
        </w:rPr>
        <w:t xml:space="preserve">. </w:t>
      </w:r>
    </w:p>
    <w:p w14:paraId="0A8C75F8" w14:textId="3BAA1C0D" w:rsidR="00134175" w:rsidRPr="003825F4" w:rsidRDefault="00DE6522" w:rsidP="00A60DB6">
      <w:pPr>
        <w:spacing w:line="276" w:lineRule="auto"/>
        <w:ind w:right="-93" w:firstLine="567"/>
        <w:jc w:val="both"/>
        <w:rPr>
          <w:bCs/>
          <w:i/>
          <w:iCs/>
          <w:sz w:val="28"/>
          <w:szCs w:val="28"/>
          <w:lang w:val="vi-VN"/>
        </w:rPr>
      </w:pPr>
      <w:r w:rsidRPr="003825F4">
        <w:rPr>
          <w:i/>
          <w:sz w:val="28"/>
          <w:szCs w:val="28"/>
        </w:rPr>
        <w:t>2</w:t>
      </w:r>
      <w:r w:rsidR="00134175" w:rsidRPr="003825F4">
        <w:rPr>
          <w:i/>
          <w:sz w:val="28"/>
          <w:szCs w:val="28"/>
          <w:lang w:val="vi-VN"/>
        </w:rPr>
        <w:t>.2.</w:t>
      </w:r>
      <w:r w:rsidR="00134175" w:rsidRPr="003825F4">
        <w:rPr>
          <w:bCs/>
          <w:i/>
          <w:iCs/>
          <w:sz w:val="28"/>
          <w:szCs w:val="28"/>
          <w:lang w:val="it-IT"/>
        </w:rPr>
        <w:t xml:space="preserve"> </w:t>
      </w:r>
      <w:r w:rsidR="00134175" w:rsidRPr="003825F4">
        <w:rPr>
          <w:bCs/>
          <w:i/>
          <w:iCs/>
          <w:sz w:val="28"/>
          <w:szCs w:val="28"/>
          <w:lang w:val="vi-VN"/>
        </w:rPr>
        <w:t xml:space="preserve">Phong trào </w:t>
      </w:r>
      <w:r w:rsidR="00134175" w:rsidRPr="003825F4">
        <w:rPr>
          <w:bCs/>
          <w:i/>
          <w:iCs/>
          <w:sz w:val="28"/>
          <w:szCs w:val="28"/>
          <w:lang w:val="it-IT"/>
        </w:rPr>
        <w:t xml:space="preserve">“Xây dựng trường học </w:t>
      </w:r>
      <w:r w:rsidR="00ED2A57">
        <w:rPr>
          <w:bCs/>
          <w:i/>
          <w:iCs/>
          <w:sz w:val="28"/>
          <w:szCs w:val="28"/>
          <w:lang w:val="it-IT"/>
        </w:rPr>
        <w:t>hạnh phúc”.</w:t>
      </w:r>
    </w:p>
    <w:p w14:paraId="376C84DB" w14:textId="77777777" w:rsidR="00FB2CD5" w:rsidRDefault="0004175A" w:rsidP="00A60DB6">
      <w:pPr>
        <w:spacing w:line="276" w:lineRule="auto"/>
        <w:ind w:right="-93" w:firstLine="567"/>
        <w:jc w:val="both"/>
        <w:rPr>
          <w:bCs/>
          <w:sz w:val="28"/>
          <w:szCs w:val="28"/>
          <w:lang w:val="it-IT"/>
        </w:rPr>
      </w:pPr>
      <w:r w:rsidRPr="003825F4">
        <w:rPr>
          <w:bCs/>
          <w:iCs/>
          <w:sz w:val="28"/>
          <w:szCs w:val="28"/>
          <w:lang w:val="it-IT"/>
        </w:rPr>
        <w:t xml:space="preserve">- </w:t>
      </w:r>
      <w:r w:rsidR="00134175" w:rsidRPr="003825F4">
        <w:rPr>
          <w:bCs/>
          <w:iCs/>
          <w:sz w:val="28"/>
          <w:szCs w:val="28"/>
          <w:lang w:val="it-IT"/>
        </w:rPr>
        <w:t xml:space="preserve">Toàn trường đẩy mạnh </w:t>
      </w:r>
      <w:r w:rsidR="00134175" w:rsidRPr="003825F4">
        <w:rPr>
          <w:bCs/>
          <w:sz w:val="28"/>
          <w:szCs w:val="28"/>
          <w:lang w:val="it-IT"/>
        </w:rPr>
        <w:t>việc thực hiện các cuộc vận động, các phong trào thi</w:t>
      </w:r>
    </w:p>
    <w:p w14:paraId="28E3D8AD" w14:textId="77777777" w:rsidR="00C34A48" w:rsidRDefault="00134175" w:rsidP="00FB2CD5">
      <w:pPr>
        <w:spacing w:line="276" w:lineRule="auto"/>
        <w:ind w:right="-93"/>
        <w:jc w:val="both"/>
        <w:rPr>
          <w:sz w:val="28"/>
          <w:szCs w:val="28"/>
          <w:lang w:val="it-IT"/>
        </w:rPr>
      </w:pPr>
      <w:r w:rsidRPr="003825F4">
        <w:rPr>
          <w:bCs/>
          <w:sz w:val="28"/>
          <w:szCs w:val="28"/>
          <w:lang w:val="it-IT"/>
        </w:rPr>
        <w:t xml:space="preserve"> đua </w:t>
      </w:r>
      <w:r w:rsidRPr="003825F4">
        <w:rPr>
          <w:bCs/>
          <w:iCs/>
          <w:sz w:val="28"/>
          <w:szCs w:val="28"/>
          <w:lang w:val="it-IT"/>
        </w:rPr>
        <w:t xml:space="preserve">với chất lượng và hiệu quả cao. </w:t>
      </w:r>
      <w:r w:rsidRPr="003825F4">
        <w:rPr>
          <w:sz w:val="28"/>
          <w:szCs w:val="28"/>
          <w:lang w:val="it-IT"/>
        </w:rPr>
        <w:t xml:space="preserve">Việc xây dựng </w:t>
      </w:r>
      <w:r w:rsidR="00ED2A57">
        <w:rPr>
          <w:sz w:val="28"/>
          <w:szCs w:val="28"/>
          <w:lang w:val="it-IT"/>
        </w:rPr>
        <w:t>lớp học hạnh phúc, trường học hạnh phúc được tiếp tục duy trì và phát huy.</w:t>
      </w:r>
    </w:p>
    <w:p w14:paraId="68B1EA78" w14:textId="0472DDFB" w:rsidR="00C34A48" w:rsidRPr="003825F4" w:rsidRDefault="00C34A48" w:rsidP="00C34A48">
      <w:pPr>
        <w:spacing w:line="276" w:lineRule="auto"/>
        <w:ind w:right="-93" w:firstLine="567"/>
        <w:jc w:val="both"/>
        <w:rPr>
          <w:sz w:val="28"/>
          <w:szCs w:val="28"/>
          <w:lang w:val="it-IT"/>
        </w:rPr>
      </w:pPr>
      <w:r>
        <w:rPr>
          <w:sz w:val="28"/>
          <w:szCs w:val="28"/>
          <w:lang w:val="it-IT"/>
        </w:rPr>
        <w:t>- Nhà trường tổ chức nhiều hoạt động trong lớp, ngoài sân, sinh hoạt dưới cờ, ... để học sinh được phát huy khả năng, bồi dưỡng năng lực, phẩm chất.</w:t>
      </w:r>
    </w:p>
    <w:p w14:paraId="2FB1CDD6" w14:textId="6689A364" w:rsidR="00134175" w:rsidRPr="003825F4" w:rsidRDefault="0004175A" w:rsidP="00C34A48">
      <w:pPr>
        <w:tabs>
          <w:tab w:val="left" w:pos="680"/>
        </w:tabs>
        <w:spacing w:line="276" w:lineRule="auto"/>
        <w:ind w:left="1" w:firstLine="566"/>
        <w:jc w:val="both"/>
        <w:rPr>
          <w:sz w:val="28"/>
          <w:szCs w:val="28"/>
          <w:lang w:val="vi-VN"/>
        </w:rPr>
      </w:pPr>
      <w:r w:rsidRPr="003825F4">
        <w:rPr>
          <w:sz w:val="28"/>
          <w:szCs w:val="28"/>
          <w:lang w:val="es-AR"/>
        </w:rPr>
        <w:t xml:space="preserve">- </w:t>
      </w:r>
      <w:r w:rsidR="00134175" w:rsidRPr="003825F4">
        <w:rPr>
          <w:sz w:val="28"/>
          <w:szCs w:val="28"/>
          <w:lang w:val="es-AR"/>
        </w:rPr>
        <w:t xml:space="preserve">Nhà trường </w:t>
      </w:r>
      <w:r w:rsidR="00C34A48">
        <w:rPr>
          <w:sz w:val="28"/>
          <w:szCs w:val="28"/>
          <w:lang w:val="es-AR"/>
        </w:rPr>
        <w:t>quan tâm đến việc xây dựng và phát triển trường học an toàn, thân thiện, sạch đẹp, …</w:t>
      </w:r>
      <w:r w:rsidR="00134175" w:rsidRPr="003825F4">
        <w:rPr>
          <w:sz w:val="28"/>
          <w:szCs w:val="28"/>
          <w:lang w:val="vi-VN"/>
        </w:rPr>
        <w:t xml:space="preserve"> </w:t>
      </w:r>
    </w:p>
    <w:p w14:paraId="53325765" w14:textId="77777777" w:rsidR="00134175" w:rsidRPr="00FB2CD5" w:rsidRDefault="0004175A" w:rsidP="00A60DB6">
      <w:pPr>
        <w:tabs>
          <w:tab w:val="left" w:pos="680"/>
        </w:tabs>
        <w:spacing w:line="276" w:lineRule="auto"/>
        <w:ind w:left="1" w:firstLine="566"/>
        <w:jc w:val="both"/>
        <w:rPr>
          <w:spacing w:val="-6"/>
          <w:sz w:val="28"/>
          <w:szCs w:val="28"/>
          <w:lang w:val="vi-VN"/>
        </w:rPr>
      </w:pPr>
      <w:r w:rsidRPr="00FB2CD5">
        <w:rPr>
          <w:spacing w:val="-6"/>
          <w:sz w:val="28"/>
          <w:szCs w:val="28"/>
        </w:rPr>
        <w:t xml:space="preserve">- </w:t>
      </w:r>
      <w:r w:rsidR="00134175" w:rsidRPr="00FB2CD5">
        <w:rPr>
          <w:spacing w:val="-6"/>
          <w:sz w:val="28"/>
          <w:szCs w:val="28"/>
          <w:lang w:val="vi-VN"/>
        </w:rPr>
        <w:t xml:space="preserve">Giáo viên tiếp tục thực hiện tốt “Học tập và làm theo tư tưởng, đạo đức, phong cách Hồ Chí Minh”; triển khai tích cực, hiệu quả các cuộc vận động “Xây dựng nhà trường văn hóa, nhà giáo mẫu mực, học sinh thanh lịch”; “Dân chủ - Kỷ cương - Tình thương - Trách nhiệm”; “Mỗi thầy cô giáo là một tấm gương đạo đức tự học và sáng tạo”, các phong trào thi đua “Dạy tốt – Học tốt” và “Đổi mới, sáng tạo trong dạy và học”, </w:t>
      </w:r>
      <w:r w:rsidR="00134175" w:rsidRPr="00FB2CD5">
        <w:rPr>
          <w:spacing w:val="-6"/>
          <w:sz w:val="28"/>
          <w:szCs w:val="28"/>
          <w:lang w:val="vi-VN"/>
        </w:rPr>
        <w:lastRenderedPageBreak/>
        <w:t>… 100% giáo viên trẻ, đoàn viên, thanh niên tích cực tham gia Cuộc thi “Tuổi trẻ học tập và làm theo tư tưởng, đạo đức, phong cách Hồ Chí Minh”.</w:t>
      </w:r>
    </w:p>
    <w:p w14:paraId="4D4F9090" w14:textId="6A0248FB" w:rsidR="00134175" w:rsidRPr="003825F4" w:rsidRDefault="0004175A" w:rsidP="00066B7B">
      <w:pPr>
        <w:tabs>
          <w:tab w:val="left" w:pos="680"/>
        </w:tabs>
        <w:spacing w:line="276" w:lineRule="auto"/>
        <w:ind w:left="1" w:firstLine="566"/>
        <w:jc w:val="both"/>
        <w:rPr>
          <w:sz w:val="28"/>
          <w:szCs w:val="28"/>
          <w:lang w:val="vi-VN"/>
        </w:rPr>
      </w:pPr>
      <w:r w:rsidRPr="003825F4">
        <w:rPr>
          <w:sz w:val="28"/>
          <w:szCs w:val="28"/>
        </w:rPr>
        <w:t xml:space="preserve">- </w:t>
      </w:r>
      <w:r w:rsidR="00134175" w:rsidRPr="003825F4">
        <w:rPr>
          <w:sz w:val="28"/>
          <w:szCs w:val="28"/>
          <w:lang w:val="vi-VN"/>
        </w:rPr>
        <w:t>Quản lý và triển khai hoạt động câu lạc bộ ngoài giờ học chính khóa theo đúng quy định</w:t>
      </w:r>
      <w:r w:rsidR="00C34A48">
        <w:rPr>
          <w:sz w:val="28"/>
          <w:szCs w:val="28"/>
        </w:rPr>
        <w:t xml:space="preserve">, hiệu quả, </w:t>
      </w:r>
      <w:r w:rsidR="00134175" w:rsidRPr="003825F4">
        <w:rPr>
          <w:sz w:val="28"/>
          <w:szCs w:val="28"/>
          <w:lang w:val="vi-VN"/>
        </w:rPr>
        <w:t xml:space="preserve"> giúp học sinh phát triển toàn diện, góp phần rèn luyện, bồi dưỡng năng lực, phẩm chất cho HS.</w:t>
      </w:r>
    </w:p>
    <w:p w14:paraId="2069600F" w14:textId="61EA2DA9" w:rsidR="00066B7B" w:rsidRDefault="00C34A48" w:rsidP="00066B7B">
      <w:pPr>
        <w:tabs>
          <w:tab w:val="left" w:pos="680"/>
        </w:tabs>
        <w:spacing w:line="276" w:lineRule="auto"/>
        <w:jc w:val="both"/>
        <w:rPr>
          <w:sz w:val="28"/>
          <w:szCs w:val="28"/>
        </w:rPr>
      </w:pPr>
      <w:r>
        <w:rPr>
          <w:sz w:val="28"/>
          <w:szCs w:val="28"/>
        </w:rPr>
        <w:tab/>
      </w:r>
      <w:r w:rsidR="001216D1" w:rsidRPr="003825F4">
        <w:rPr>
          <w:sz w:val="28"/>
          <w:szCs w:val="28"/>
        </w:rPr>
        <w:t xml:space="preserve">Trên đây là báo cáo thường niên của trường </w:t>
      </w:r>
      <w:r w:rsidR="00586006">
        <w:rPr>
          <w:sz w:val="28"/>
          <w:szCs w:val="28"/>
        </w:rPr>
        <w:t>Tiểu học Cát Linh</w:t>
      </w:r>
      <w:r w:rsidR="001216D1" w:rsidRPr="003825F4">
        <w:rPr>
          <w:sz w:val="28"/>
          <w:szCs w:val="28"/>
        </w:rPr>
        <w:t xml:space="preserve"> với những kết</w:t>
      </w:r>
      <w:r w:rsidR="009E4598" w:rsidRPr="003825F4">
        <w:rPr>
          <w:sz w:val="28"/>
          <w:szCs w:val="28"/>
        </w:rPr>
        <w:t xml:space="preserve"> quả đạt được trong năm học </w:t>
      </w:r>
      <w:r w:rsidR="008E3E14" w:rsidRPr="003825F4">
        <w:rPr>
          <w:sz w:val="28"/>
          <w:szCs w:val="28"/>
        </w:rPr>
        <w:t>2025 - 2026</w:t>
      </w:r>
      <w:r w:rsidR="001216D1" w:rsidRPr="003825F4">
        <w:rPr>
          <w:sz w:val="28"/>
          <w:szCs w:val="28"/>
        </w:rPr>
        <w:t>. Nhà trường thực hiện công khai nội d</w:t>
      </w:r>
      <w:r>
        <w:rPr>
          <w:sz w:val="28"/>
          <w:szCs w:val="28"/>
        </w:rPr>
        <w:t>ung</w:t>
      </w:r>
      <w:r w:rsidR="001216D1" w:rsidRPr="003825F4">
        <w:rPr>
          <w:sz w:val="28"/>
          <w:szCs w:val="28"/>
        </w:rPr>
        <w:t xml:space="preserve"> trên tại webside và bảng công khai của nhà trường.</w:t>
      </w:r>
    </w:p>
    <w:p w14:paraId="07519253" w14:textId="77777777" w:rsidR="00066B7B" w:rsidRPr="00066B7B" w:rsidRDefault="00066B7B" w:rsidP="00E00DD9">
      <w:pPr>
        <w:tabs>
          <w:tab w:val="left" w:pos="680"/>
        </w:tabs>
        <w:spacing w:before="240" w:line="276" w:lineRule="auto"/>
        <w:jc w:val="both"/>
        <w:rPr>
          <w:sz w:val="2"/>
          <w:szCs w:val="28"/>
        </w:rPr>
      </w:pPr>
    </w:p>
    <w:tbl>
      <w:tblPr>
        <w:tblW w:w="9209" w:type="dxa"/>
        <w:tblCellMar>
          <w:left w:w="0" w:type="dxa"/>
          <w:right w:w="0" w:type="dxa"/>
        </w:tblCellMar>
        <w:tblLook w:val="04A0" w:firstRow="1" w:lastRow="0" w:firstColumn="1" w:lastColumn="0" w:noHBand="0" w:noVBand="1"/>
      </w:tblPr>
      <w:tblGrid>
        <w:gridCol w:w="4428"/>
        <w:gridCol w:w="4781"/>
      </w:tblGrid>
      <w:tr w:rsidR="00132CB7" w:rsidRPr="003825F4" w14:paraId="2F0B3AD0" w14:textId="77777777" w:rsidTr="004B2279">
        <w:tc>
          <w:tcPr>
            <w:tcW w:w="4428" w:type="dxa"/>
            <w:tcMar>
              <w:top w:w="0" w:type="dxa"/>
              <w:left w:w="108" w:type="dxa"/>
              <w:bottom w:w="0" w:type="dxa"/>
              <w:right w:w="108" w:type="dxa"/>
            </w:tcMar>
            <w:hideMark/>
          </w:tcPr>
          <w:p w14:paraId="7480849B" w14:textId="77777777" w:rsidR="00132CB7" w:rsidRPr="00CE29F0" w:rsidRDefault="00132CB7" w:rsidP="00A60DB6">
            <w:pPr>
              <w:spacing w:line="276" w:lineRule="auto"/>
              <w:jc w:val="both"/>
              <w:rPr>
                <w:i/>
                <w:sz w:val="26"/>
                <w:szCs w:val="26"/>
              </w:rPr>
            </w:pPr>
            <w:r w:rsidRPr="00CE29F0">
              <w:rPr>
                <w:i/>
                <w:sz w:val="26"/>
                <w:szCs w:val="26"/>
              </w:rPr>
              <w:t> </w:t>
            </w:r>
            <w:r w:rsidR="00CE29F0" w:rsidRPr="00CE29F0">
              <w:rPr>
                <w:i/>
                <w:sz w:val="26"/>
                <w:szCs w:val="26"/>
              </w:rPr>
              <w:t>Nơi nhận:</w:t>
            </w:r>
          </w:p>
          <w:p w14:paraId="197C4E67" w14:textId="54A16D0A" w:rsidR="00CE29F0" w:rsidRPr="00CE29F0" w:rsidRDefault="00CE29F0" w:rsidP="00A60DB6">
            <w:pPr>
              <w:spacing w:line="276" w:lineRule="auto"/>
              <w:jc w:val="both"/>
              <w:rPr>
                <w:i/>
                <w:sz w:val="26"/>
                <w:szCs w:val="26"/>
              </w:rPr>
            </w:pPr>
            <w:r w:rsidRPr="00CE29F0">
              <w:rPr>
                <w:i/>
                <w:sz w:val="26"/>
                <w:szCs w:val="26"/>
              </w:rPr>
              <w:t xml:space="preserve"> Lưu: VT</w:t>
            </w:r>
          </w:p>
        </w:tc>
        <w:tc>
          <w:tcPr>
            <w:tcW w:w="4781" w:type="dxa"/>
            <w:tcMar>
              <w:top w:w="0" w:type="dxa"/>
              <w:left w:w="108" w:type="dxa"/>
              <w:bottom w:w="0" w:type="dxa"/>
              <w:right w:w="108" w:type="dxa"/>
            </w:tcMar>
            <w:hideMark/>
          </w:tcPr>
          <w:p w14:paraId="1004C57A" w14:textId="379F2C36" w:rsidR="00FE2763" w:rsidRDefault="009E4598" w:rsidP="00C34A48">
            <w:pPr>
              <w:spacing w:line="276" w:lineRule="auto"/>
              <w:jc w:val="center"/>
              <w:rPr>
                <w:b/>
                <w:bCs/>
              </w:rPr>
            </w:pPr>
            <w:r w:rsidRPr="003825F4">
              <w:rPr>
                <w:b/>
                <w:bCs/>
              </w:rPr>
              <w:t xml:space="preserve">THỦ </w:t>
            </w:r>
            <w:r w:rsidR="00132CB7" w:rsidRPr="003825F4">
              <w:rPr>
                <w:b/>
                <w:bCs/>
              </w:rPr>
              <w:t>TRƯỞNG ĐƠN VỊ</w:t>
            </w:r>
          </w:p>
          <w:p w14:paraId="706FF3AC" w14:textId="77777777" w:rsidR="00C34A48" w:rsidRPr="003825F4" w:rsidRDefault="00C34A48" w:rsidP="00C34A48">
            <w:pPr>
              <w:spacing w:line="276" w:lineRule="auto"/>
              <w:jc w:val="center"/>
              <w:rPr>
                <w:i/>
                <w:iCs/>
              </w:rPr>
            </w:pPr>
          </w:p>
          <w:p w14:paraId="106AE879" w14:textId="3B25EC96" w:rsidR="00FE2763" w:rsidRPr="00C34A48" w:rsidRDefault="00C34A48" w:rsidP="00FB2CD5">
            <w:pPr>
              <w:spacing w:line="276" w:lineRule="auto"/>
              <w:jc w:val="center"/>
              <w:rPr>
                <w:i/>
                <w:iCs/>
                <w:sz w:val="28"/>
                <w:szCs w:val="28"/>
              </w:rPr>
            </w:pPr>
            <w:r w:rsidRPr="00C34A48">
              <w:rPr>
                <w:i/>
                <w:iCs/>
                <w:sz w:val="28"/>
                <w:szCs w:val="28"/>
              </w:rPr>
              <w:t>( Đã kí )</w:t>
            </w:r>
          </w:p>
          <w:p w14:paraId="619D14AB" w14:textId="77777777" w:rsidR="001327B4" w:rsidRPr="003825F4" w:rsidRDefault="001327B4" w:rsidP="00FB2CD5">
            <w:pPr>
              <w:spacing w:line="276" w:lineRule="auto"/>
              <w:jc w:val="center"/>
              <w:rPr>
                <w:i/>
                <w:iCs/>
              </w:rPr>
            </w:pPr>
          </w:p>
          <w:p w14:paraId="69EB5B0F" w14:textId="77777777" w:rsidR="004B2279" w:rsidRPr="003825F4" w:rsidRDefault="004B2279" w:rsidP="00FB2CD5">
            <w:pPr>
              <w:spacing w:line="276" w:lineRule="auto"/>
              <w:jc w:val="center"/>
              <w:rPr>
                <w:i/>
                <w:iCs/>
              </w:rPr>
            </w:pPr>
          </w:p>
          <w:p w14:paraId="00BEB3FA" w14:textId="7F3778C3" w:rsidR="004B2279" w:rsidRPr="003E11FE" w:rsidRDefault="00FB2CD5" w:rsidP="003E11FE">
            <w:pPr>
              <w:spacing w:line="276" w:lineRule="auto"/>
              <w:jc w:val="center"/>
              <w:rPr>
                <w:i/>
                <w:iCs/>
              </w:rPr>
            </w:pPr>
            <w:r>
              <w:rPr>
                <w:b/>
                <w:bCs/>
                <w:sz w:val="28"/>
                <w:szCs w:val="28"/>
              </w:rPr>
              <w:t>Mai Tố Quyên</w:t>
            </w:r>
          </w:p>
        </w:tc>
      </w:tr>
    </w:tbl>
    <w:p w14:paraId="5CDC11DB" w14:textId="77777777" w:rsidR="000641BD" w:rsidRPr="003825F4" w:rsidRDefault="000641BD" w:rsidP="00A60DB6">
      <w:pPr>
        <w:spacing w:line="276" w:lineRule="auto"/>
        <w:jc w:val="both"/>
        <w:rPr>
          <w:b/>
          <w:bCs/>
        </w:rPr>
      </w:pPr>
    </w:p>
    <w:sectPr w:rsidR="000641BD" w:rsidRPr="003825F4" w:rsidSect="00281A21">
      <w:headerReference w:type="default" r:id="rId9"/>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7E0C0" w14:textId="77777777" w:rsidR="004C1B07" w:rsidRDefault="004C1B07" w:rsidP="009D4DF3">
      <w:r>
        <w:separator/>
      </w:r>
    </w:p>
  </w:endnote>
  <w:endnote w:type="continuationSeparator" w:id="0">
    <w:p w14:paraId="42FC90D1" w14:textId="77777777" w:rsidR="004C1B07" w:rsidRDefault="004C1B07" w:rsidP="009D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C-Ong D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9B50B" w14:textId="77777777" w:rsidR="004C1B07" w:rsidRDefault="004C1B07" w:rsidP="009D4DF3">
      <w:r>
        <w:separator/>
      </w:r>
    </w:p>
  </w:footnote>
  <w:footnote w:type="continuationSeparator" w:id="0">
    <w:p w14:paraId="72BF499B" w14:textId="77777777" w:rsidR="004C1B07" w:rsidRDefault="004C1B07" w:rsidP="009D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881324"/>
      <w:docPartObj>
        <w:docPartGallery w:val="Page Numbers (Top of Page)"/>
        <w:docPartUnique/>
      </w:docPartObj>
    </w:sdtPr>
    <w:sdtEndPr>
      <w:rPr>
        <w:noProof/>
      </w:rPr>
    </w:sdtEndPr>
    <w:sdtContent>
      <w:p w14:paraId="740C672E" w14:textId="59AD9866" w:rsidR="00CF2414" w:rsidRDefault="00CF24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DF36E4" w14:textId="77777777" w:rsidR="00CF2414" w:rsidRDefault="00CF2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077A1"/>
    <w:multiLevelType w:val="hybridMultilevel"/>
    <w:tmpl w:val="F432E90C"/>
    <w:lvl w:ilvl="0" w:tplc="AE08F8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CC22F22"/>
    <w:multiLevelType w:val="hybridMultilevel"/>
    <w:tmpl w:val="AAB0B68A"/>
    <w:lvl w:ilvl="0" w:tplc="F4E6AD58">
      <w:start w:val="1"/>
      <w:numFmt w:val="bullet"/>
      <w:lvlText w:val="-"/>
      <w:lvlJc w:val="left"/>
      <w:pPr>
        <w:tabs>
          <w:tab w:val="num" w:pos="720"/>
        </w:tabs>
        <w:ind w:left="720" w:hanging="360"/>
      </w:pPr>
      <w:rPr>
        <w:rFonts w:ascii=".TMC-Ong Do" w:hAnsi=".TMC-Ong D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B7"/>
    <w:rsid w:val="0000645E"/>
    <w:rsid w:val="00007061"/>
    <w:rsid w:val="000145FE"/>
    <w:rsid w:val="00025976"/>
    <w:rsid w:val="00027D54"/>
    <w:rsid w:val="00032C1D"/>
    <w:rsid w:val="0004175A"/>
    <w:rsid w:val="000420A6"/>
    <w:rsid w:val="000448B6"/>
    <w:rsid w:val="00054EF6"/>
    <w:rsid w:val="000641BD"/>
    <w:rsid w:val="00066973"/>
    <w:rsid w:val="00066B7B"/>
    <w:rsid w:val="00071A5D"/>
    <w:rsid w:val="0008065A"/>
    <w:rsid w:val="00080AD2"/>
    <w:rsid w:val="00086872"/>
    <w:rsid w:val="000914C1"/>
    <w:rsid w:val="00097CB9"/>
    <w:rsid w:val="000B70A3"/>
    <w:rsid w:val="000C03F8"/>
    <w:rsid w:val="000C3A21"/>
    <w:rsid w:val="000D62AF"/>
    <w:rsid w:val="000F3414"/>
    <w:rsid w:val="000F41D2"/>
    <w:rsid w:val="0010271A"/>
    <w:rsid w:val="001216D1"/>
    <w:rsid w:val="00122F9E"/>
    <w:rsid w:val="00130C1C"/>
    <w:rsid w:val="001327B4"/>
    <w:rsid w:val="00132CB7"/>
    <w:rsid w:val="00134175"/>
    <w:rsid w:val="001342DC"/>
    <w:rsid w:val="00135837"/>
    <w:rsid w:val="00147AA2"/>
    <w:rsid w:val="0016135B"/>
    <w:rsid w:val="00163C83"/>
    <w:rsid w:val="00171E0C"/>
    <w:rsid w:val="001734DE"/>
    <w:rsid w:val="001748D5"/>
    <w:rsid w:val="0017578E"/>
    <w:rsid w:val="00175DB1"/>
    <w:rsid w:val="00195EE3"/>
    <w:rsid w:val="001A39E9"/>
    <w:rsid w:val="001D760B"/>
    <w:rsid w:val="001E16ED"/>
    <w:rsid w:val="001E39D8"/>
    <w:rsid w:val="00213023"/>
    <w:rsid w:val="00231252"/>
    <w:rsid w:val="00232EDF"/>
    <w:rsid w:val="00235BCA"/>
    <w:rsid w:val="00235DDD"/>
    <w:rsid w:val="002426BA"/>
    <w:rsid w:val="00242B29"/>
    <w:rsid w:val="00253046"/>
    <w:rsid w:val="00255A4D"/>
    <w:rsid w:val="00267435"/>
    <w:rsid w:val="002732B2"/>
    <w:rsid w:val="00280D7D"/>
    <w:rsid w:val="00281A21"/>
    <w:rsid w:val="002821CB"/>
    <w:rsid w:val="00285138"/>
    <w:rsid w:val="00293406"/>
    <w:rsid w:val="002979E8"/>
    <w:rsid w:val="002A081D"/>
    <w:rsid w:val="002B1AA4"/>
    <w:rsid w:val="002B38C2"/>
    <w:rsid w:val="002C41C7"/>
    <w:rsid w:val="002E2472"/>
    <w:rsid w:val="002E452A"/>
    <w:rsid w:val="002F6B23"/>
    <w:rsid w:val="00310DB0"/>
    <w:rsid w:val="003119F4"/>
    <w:rsid w:val="00311C06"/>
    <w:rsid w:val="00313005"/>
    <w:rsid w:val="00351E74"/>
    <w:rsid w:val="003534F7"/>
    <w:rsid w:val="00360AAB"/>
    <w:rsid w:val="00365201"/>
    <w:rsid w:val="003825F4"/>
    <w:rsid w:val="00397625"/>
    <w:rsid w:val="003B3987"/>
    <w:rsid w:val="003C3F58"/>
    <w:rsid w:val="003D6C0E"/>
    <w:rsid w:val="003E11FE"/>
    <w:rsid w:val="003E1BEC"/>
    <w:rsid w:val="003E7C41"/>
    <w:rsid w:val="0040511D"/>
    <w:rsid w:val="0040798C"/>
    <w:rsid w:val="00411FF8"/>
    <w:rsid w:val="00414EB5"/>
    <w:rsid w:val="00424416"/>
    <w:rsid w:val="00435358"/>
    <w:rsid w:val="004360FD"/>
    <w:rsid w:val="00444224"/>
    <w:rsid w:val="0044607C"/>
    <w:rsid w:val="0045112C"/>
    <w:rsid w:val="00454DE9"/>
    <w:rsid w:val="00461F39"/>
    <w:rsid w:val="0046212E"/>
    <w:rsid w:val="00481407"/>
    <w:rsid w:val="00482C5B"/>
    <w:rsid w:val="00483EAA"/>
    <w:rsid w:val="00492507"/>
    <w:rsid w:val="00495126"/>
    <w:rsid w:val="00496D8A"/>
    <w:rsid w:val="004A2E5F"/>
    <w:rsid w:val="004A6359"/>
    <w:rsid w:val="004B1CA7"/>
    <w:rsid w:val="004B1D35"/>
    <w:rsid w:val="004B2279"/>
    <w:rsid w:val="004C0C18"/>
    <w:rsid w:val="004C1B07"/>
    <w:rsid w:val="004F3B06"/>
    <w:rsid w:val="004F492C"/>
    <w:rsid w:val="00512404"/>
    <w:rsid w:val="0052646D"/>
    <w:rsid w:val="005347AC"/>
    <w:rsid w:val="0054260F"/>
    <w:rsid w:val="00551CD2"/>
    <w:rsid w:val="00561C1F"/>
    <w:rsid w:val="00581647"/>
    <w:rsid w:val="00582F83"/>
    <w:rsid w:val="005858F7"/>
    <w:rsid w:val="00586006"/>
    <w:rsid w:val="005908FD"/>
    <w:rsid w:val="005A723C"/>
    <w:rsid w:val="005B0F52"/>
    <w:rsid w:val="005B2E0B"/>
    <w:rsid w:val="005C7729"/>
    <w:rsid w:val="005D1D63"/>
    <w:rsid w:val="00612F71"/>
    <w:rsid w:val="00622503"/>
    <w:rsid w:val="00635DA7"/>
    <w:rsid w:val="006453B0"/>
    <w:rsid w:val="00663163"/>
    <w:rsid w:val="00663507"/>
    <w:rsid w:val="00664ED3"/>
    <w:rsid w:val="00672C5E"/>
    <w:rsid w:val="0068699C"/>
    <w:rsid w:val="00690B81"/>
    <w:rsid w:val="00691645"/>
    <w:rsid w:val="00692486"/>
    <w:rsid w:val="006946BE"/>
    <w:rsid w:val="00694BBB"/>
    <w:rsid w:val="006A5D47"/>
    <w:rsid w:val="006C23F2"/>
    <w:rsid w:val="006C41B7"/>
    <w:rsid w:val="006E0148"/>
    <w:rsid w:val="006F74C7"/>
    <w:rsid w:val="007139E5"/>
    <w:rsid w:val="007143E5"/>
    <w:rsid w:val="007228CD"/>
    <w:rsid w:val="00755F49"/>
    <w:rsid w:val="00760815"/>
    <w:rsid w:val="00794FA3"/>
    <w:rsid w:val="007A09F2"/>
    <w:rsid w:val="007A18B1"/>
    <w:rsid w:val="007A44B2"/>
    <w:rsid w:val="007B342E"/>
    <w:rsid w:val="007B488A"/>
    <w:rsid w:val="007B4E73"/>
    <w:rsid w:val="007D1660"/>
    <w:rsid w:val="007D5376"/>
    <w:rsid w:val="007D5CD3"/>
    <w:rsid w:val="007F02EB"/>
    <w:rsid w:val="007F5DF7"/>
    <w:rsid w:val="00800120"/>
    <w:rsid w:val="00803F29"/>
    <w:rsid w:val="008050B3"/>
    <w:rsid w:val="0080612E"/>
    <w:rsid w:val="00806CEE"/>
    <w:rsid w:val="008302CD"/>
    <w:rsid w:val="00841B77"/>
    <w:rsid w:val="00843258"/>
    <w:rsid w:val="00850AC2"/>
    <w:rsid w:val="008625AE"/>
    <w:rsid w:val="00866B22"/>
    <w:rsid w:val="008A40C2"/>
    <w:rsid w:val="008B07E2"/>
    <w:rsid w:val="008B10A7"/>
    <w:rsid w:val="008C42AF"/>
    <w:rsid w:val="008D3487"/>
    <w:rsid w:val="008E3E14"/>
    <w:rsid w:val="008E799E"/>
    <w:rsid w:val="008F4CED"/>
    <w:rsid w:val="008F6A15"/>
    <w:rsid w:val="00903995"/>
    <w:rsid w:val="00907094"/>
    <w:rsid w:val="0091600E"/>
    <w:rsid w:val="00923D94"/>
    <w:rsid w:val="009309BA"/>
    <w:rsid w:val="00932F09"/>
    <w:rsid w:val="009407E2"/>
    <w:rsid w:val="009561E9"/>
    <w:rsid w:val="009616A4"/>
    <w:rsid w:val="00975541"/>
    <w:rsid w:val="00975B42"/>
    <w:rsid w:val="00980329"/>
    <w:rsid w:val="00994259"/>
    <w:rsid w:val="009979A3"/>
    <w:rsid w:val="009A2E25"/>
    <w:rsid w:val="009B2581"/>
    <w:rsid w:val="009B3F40"/>
    <w:rsid w:val="009B469E"/>
    <w:rsid w:val="009C65DD"/>
    <w:rsid w:val="009D20EB"/>
    <w:rsid w:val="009D4DF3"/>
    <w:rsid w:val="009E1CA5"/>
    <w:rsid w:val="009E28C5"/>
    <w:rsid w:val="009E4598"/>
    <w:rsid w:val="009F0AD3"/>
    <w:rsid w:val="00A01A91"/>
    <w:rsid w:val="00A13C6A"/>
    <w:rsid w:val="00A24A00"/>
    <w:rsid w:val="00A35D47"/>
    <w:rsid w:val="00A37AF0"/>
    <w:rsid w:val="00A42CE2"/>
    <w:rsid w:val="00A455A9"/>
    <w:rsid w:val="00A464F6"/>
    <w:rsid w:val="00A46AF0"/>
    <w:rsid w:val="00A60A13"/>
    <w:rsid w:val="00A60DB6"/>
    <w:rsid w:val="00A64505"/>
    <w:rsid w:val="00A71A13"/>
    <w:rsid w:val="00A75036"/>
    <w:rsid w:val="00A75125"/>
    <w:rsid w:val="00A83A61"/>
    <w:rsid w:val="00A94017"/>
    <w:rsid w:val="00AA0D8E"/>
    <w:rsid w:val="00AA1CD0"/>
    <w:rsid w:val="00AA39F3"/>
    <w:rsid w:val="00AC5BFE"/>
    <w:rsid w:val="00AE423A"/>
    <w:rsid w:val="00AF0608"/>
    <w:rsid w:val="00AF410C"/>
    <w:rsid w:val="00B00934"/>
    <w:rsid w:val="00B07EE6"/>
    <w:rsid w:val="00B13EB5"/>
    <w:rsid w:val="00B46A8D"/>
    <w:rsid w:val="00B529E5"/>
    <w:rsid w:val="00B53702"/>
    <w:rsid w:val="00B540A3"/>
    <w:rsid w:val="00B6135D"/>
    <w:rsid w:val="00B656CA"/>
    <w:rsid w:val="00B956FC"/>
    <w:rsid w:val="00B9689F"/>
    <w:rsid w:val="00BA3B94"/>
    <w:rsid w:val="00BB4196"/>
    <w:rsid w:val="00BD5A95"/>
    <w:rsid w:val="00C051F4"/>
    <w:rsid w:val="00C206F3"/>
    <w:rsid w:val="00C23BC4"/>
    <w:rsid w:val="00C23ECF"/>
    <w:rsid w:val="00C240B6"/>
    <w:rsid w:val="00C34A48"/>
    <w:rsid w:val="00C35F16"/>
    <w:rsid w:val="00C40F4C"/>
    <w:rsid w:val="00C457D4"/>
    <w:rsid w:val="00C46C5C"/>
    <w:rsid w:val="00C50E6A"/>
    <w:rsid w:val="00C70B82"/>
    <w:rsid w:val="00C748A8"/>
    <w:rsid w:val="00C758C3"/>
    <w:rsid w:val="00C85A45"/>
    <w:rsid w:val="00CB69F1"/>
    <w:rsid w:val="00CC301B"/>
    <w:rsid w:val="00CD0CFF"/>
    <w:rsid w:val="00CE29F0"/>
    <w:rsid w:val="00CE6223"/>
    <w:rsid w:val="00CF10B4"/>
    <w:rsid w:val="00CF2414"/>
    <w:rsid w:val="00D01AD2"/>
    <w:rsid w:val="00D02E6F"/>
    <w:rsid w:val="00D0407D"/>
    <w:rsid w:val="00D10523"/>
    <w:rsid w:val="00D16E3C"/>
    <w:rsid w:val="00D324D6"/>
    <w:rsid w:val="00D35C00"/>
    <w:rsid w:val="00D35E9E"/>
    <w:rsid w:val="00D373E9"/>
    <w:rsid w:val="00D51965"/>
    <w:rsid w:val="00D51C85"/>
    <w:rsid w:val="00D526DB"/>
    <w:rsid w:val="00D57085"/>
    <w:rsid w:val="00D74ECC"/>
    <w:rsid w:val="00D84623"/>
    <w:rsid w:val="00D8648B"/>
    <w:rsid w:val="00D86693"/>
    <w:rsid w:val="00D90A9B"/>
    <w:rsid w:val="00D93258"/>
    <w:rsid w:val="00DB3B04"/>
    <w:rsid w:val="00DC1EF1"/>
    <w:rsid w:val="00DC3CD0"/>
    <w:rsid w:val="00DC580C"/>
    <w:rsid w:val="00DE3FB5"/>
    <w:rsid w:val="00DE6522"/>
    <w:rsid w:val="00DF06E7"/>
    <w:rsid w:val="00DF78DF"/>
    <w:rsid w:val="00E00DD9"/>
    <w:rsid w:val="00E034B0"/>
    <w:rsid w:val="00E11824"/>
    <w:rsid w:val="00E20D4A"/>
    <w:rsid w:val="00E232A0"/>
    <w:rsid w:val="00E349E4"/>
    <w:rsid w:val="00E36BA3"/>
    <w:rsid w:val="00E40150"/>
    <w:rsid w:val="00E40511"/>
    <w:rsid w:val="00E54AA9"/>
    <w:rsid w:val="00E614FC"/>
    <w:rsid w:val="00E67B14"/>
    <w:rsid w:val="00E74545"/>
    <w:rsid w:val="00E9017C"/>
    <w:rsid w:val="00E94250"/>
    <w:rsid w:val="00EA4AC8"/>
    <w:rsid w:val="00EA7848"/>
    <w:rsid w:val="00EB5083"/>
    <w:rsid w:val="00EB6BF6"/>
    <w:rsid w:val="00EC7B99"/>
    <w:rsid w:val="00EC7CA6"/>
    <w:rsid w:val="00ED2A57"/>
    <w:rsid w:val="00EE1B71"/>
    <w:rsid w:val="00EE31D7"/>
    <w:rsid w:val="00EF0720"/>
    <w:rsid w:val="00F0599B"/>
    <w:rsid w:val="00F16B04"/>
    <w:rsid w:val="00F22D68"/>
    <w:rsid w:val="00F266BC"/>
    <w:rsid w:val="00F34BCE"/>
    <w:rsid w:val="00F37C12"/>
    <w:rsid w:val="00F4178D"/>
    <w:rsid w:val="00F521C9"/>
    <w:rsid w:val="00F57CF0"/>
    <w:rsid w:val="00F706DC"/>
    <w:rsid w:val="00F76E34"/>
    <w:rsid w:val="00F857F3"/>
    <w:rsid w:val="00F9442E"/>
    <w:rsid w:val="00F946D3"/>
    <w:rsid w:val="00FB04DB"/>
    <w:rsid w:val="00FB2CD5"/>
    <w:rsid w:val="00FB5F8F"/>
    <w:rsid w:val="00FB6E10"/>
    <w:rsid w:val="00FC42F3"/>
    <w:rsid w:val="00FD0738"/>
    <w:rsid w:val="00FE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1415"/>
  <w15:docId w15:val="{2973C979-0D3E-47E2-925E-A327ADD8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534F7"/>
    <w:rPr>
      <w:i/>
      <w:iCs/>
    </w:rPr>
  </w:style>
  <w:style w:type="paragraph" w:styleId="ListParagraph">
    <w:name w:val="List Paragraph"/>
    <w:basedOn w:val="Normal"/>
    <w:uiPriority w:val="34"/>
    <w:qFormat/>
    <w:rsid w:val="00E20D4A"/>
    <w:pPr>
      <w:ind w:left="720"/>
      <w:contextualSpacing/>
    </w:pPr>
  </w:style>
  <w:style w:type="paragraph" w:styleId="NormalWeb">
    <w:name w:val="Normal (Web)"/>
    <w:aliases w:val="webb,Обычный (веб)1,Обычный (веб) Знак,Обычный (веб) Знак1,Обычный (веб) Знак Знак,Char Char Char Char Char Char Char Char Char Char,Char Char Char Char Char Char Char Char Char Char Char,Normal (Web) Char Char, Char Char25,Char Char25"/>
    <w:basedOn w:val="Normal"/>
    <w:link w:val="NormalWebChar"/>
    <w:uiPriority w:val="99"/>
    <w:unhideWhenUsed/>
    <w:qFormat/>
    <w:rsid w:val="00134175"/>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1,Char Char Char Char Char Char Char Char Char Char Char Char"/>
    <w:link w:val="NormalWeb"/>
    <w:locked/>
    <w:rsid w:val="0013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4DF3"/>
    <w:pPr>
      <w:tabs>
        <w:tab w:val="center" w:pos="4680"/>
        <w:tab w:val="right" w:pos="9360"/>
      </w:tabs>
    </w:pPr>
  </w:style>
  <w:style w:type="character" w:customStyle="1" w:styleId="HeaderChar">
    <w:name w:val="Header Char"/>
    <w:basedOn w:val="DefaultParagraphFont"/>
    <w:link w:val="Header"/>
    <w:uiPriority w:val="99"/>
    <w:rsid w:val="009D4D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4DF3"/>
    <w:pPr>
      <w:tabs>
        <w:tab w:val="center" w:pos="4680"/>
        <w:tab w:val="right" w:pos="9360"/>
      </w:tabs>
    </w:pPr>
  </w:style>
  <w:style w:type="character" w:customStyle="1" w:styleId="FooterChar">
    <w:name w:val="Footer Char"/>
    <w:basedOn w:val="DefaultParagraphFont"/>
    <w:link w:val="Footer"/>
    <w:uiPriority w:val="99"/>
    <w:rsid w:val="009D4DF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7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094"/>
    <w:rPr>
      <w:rFonts w:ascii="Segoe UI" w:eastAsia="Times New Roman" w:hAnsi="Segoe UI" w:cs="Segoe UI"/>
      <w:sz w:val="18"/>
      <w:szCs w:val="18"/>
    </w:rPr>
  </w:style>
  <w:style w:type="character" w:styleId="Hyperlink">
    <w:name w:val="Hyperlink"/>
    <w:basedOn w:val="DefaultParagraphFont"/>
    <w:uiPriority w:val="99"/>
    <w:unhideWhenUsed/>
    <w:rsid w:val="00800120"/>
    <w:rPr>
      <w:color w:val="0000FF" w:themeColor="hyperlink"/>
      <w:u w:val="single"/>
    </w:rPr>
  </w:style>
  <w:style w:type="table" w:styleId="TableGrid">
    <w:name w:val="Table Grid"/>
    <w:basedOn w:val="TableNormal"/>
    <w:uiPriority w:val="59"/>
    <w:rsid w:val="00C85A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2674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uiPriority w:val="99"/>
    <w:unhideWhenUsed/>
    <w:rsid w:val="0000645E"/>
    <w:pPr>
      <w:spacing w:after="120" w:line="480" w:lineRule="auto"/>
      <w:ind w:left="283"/>
    </w:pPr>
    <w:rPr>
      <w:sz w:val="28"/>
    </w:rPr>
  </w:style>
  <w:style w:type="character" w:customStyle="1" w:styleId="BodyTextIndent2Char">
    <w:name w:val="Body Text Indent 2 Char"/>
    <w:basedOn w:val="DefaultParagraphFont"/>
    <w:link w:val="BodyTextIndent2"/>
    <w:uiPriority w:val="99"/>
    <w:rsid w:val="0000645E"/>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14070">
      <w:bodyDiv w:val="1"/>
      <w:marLeft w:val="0"/>
      <w:marRight w:val="0"/>
      <w:marTop w:val="0"/>
      <w:marBottom w:val="0"/>
      <w:divBdr>
        <w:top w:val="none" w:sz="0" w:space="0" w:color="auto"/>
        <w:left w:val="none" w:sz="0" w:space="0" w:color="auto"/>
        <w:bottom w:val="none" w:sz="0" w:space="0" w:color="auto"/>
        <w:right w:val="none" w:sz="0" w:space="0" w:color="auto"/>
      </w:divBdr>
    </w:div>
    <w:div w:id="639503282">
      <w:bodyDiv w:val="1"/>
      <w:marLeft w:val="0"/>
      <w:marRight w:val="0"/>
      <w:marTop w:val="0"/>
      <w:marBottom w:val="0"/>
      <w:divBdr>
        <w:top w:val="none" w:sz="0" w:space="0" w:color="auto"/>
        <w:left w:val="none" w:sz="0" w:space="0" w:color="auto"/>
        <w:bottom w:val="none" w:sz="0" w:space="0" w:color="auto"/>
        <w:right w:val="none" w:sz="0" w:space="0" w:color="auto"/>
      </w:divBdr>
    </w:div>
    <w:div w:id="778716104">
      <w:bodyDiv w:val="1"/>
      <w:marLeft w:val="0"/>
      <w:marRight w:val="0"/>
      <w:marTop w:val="0"/>
      <w:marBottom w:val="0"/>
      <w:divBdr>
        <w:top w:val="none" w:sz="0" w:space="0" w:color="auto"/>
        <w:left w:val="none" w:sz="0" w:space="0" w:color="auto"/>
        <w:bottom w:val="none" w:sz="0" w:space="0" w:color="auto"/>
        <w:right w:val="none" w:sz="0" w:space="0" w:color="auto"/>
      </w:divBdr>
    </w:div>
    <w:div w:id="941033739">
      <w:bodyDiv w:val="1"/>
      <w:marLeft w:val="0"/>
      <w:marRight w:val="0"/>
      <w:marTop w:val="0"/>
      <w:marBottom w:val="0"/>
      <w:divBdr>
        <w:top w:val="none" w:sz="0" w:space="0" w:color="auto"/>
        <w:left w:val="none" w:sz="0" w:space="0" w:color="auto"/>
        <w:bottom w:val="none" w:sz="0" w:space="0" w:color="auto"/>
        <w:right w:val="none" w:sz="0" w:space="0" w:color="auto"/>
      </w:divBdr>
    </w:div>
    <w:div w:id="1033191836">
      <w:bodyDiv w:val="1"/>
      <w:marLeft w:val="0"/>
      <w:marRight w:val="0"/>
      <w:marTop w:val="0"/>
      <w:marBottom w:val="0"/>
      <w:divBdr>
        <w:top w:val="none" w:sz="0" w:space="0" w:color="auto"/>
        <w:left w:val="none" w:sz="0" w:space="0" w:color="auto"/>
        <w:bottom w:val="none" w:sz="0" w:space="0" w:color="auto"/>
        <w:right w:val="none" w:sz="0" w:space="0" w:color="auto"/>
      </w:divBdr>
    </w:div>
    <w:div w:id="1192887384">
      <w:bodyDiv w:val="1"/>
      <w:marLeft w:val="0"/>
      <w:marRight w:val="0"/>
      <w:marTop w:val="0"/>
      <w:marBottom w:val="0"/>
      <w:divBdr>
        <w:top w:val="none" w:sz="0" w:space="0" w:color="auto"/>
        <w:left w:val="none" w:sz="0" w:space="0" w:color="auto"/>
        <w:bottom w:val="none" w:sz="0" w:space="0" w:color="auto"/>
        <w:right w:val="none" w:sz="0" w:space="0" w:color="auto"/>
      </w:divBdr>
    </w:div>
    <w:div w:id="1513957524">
      <w:bodyDiv w:val="1"/>
      <w:marLeft w:val="0"/>
      <w:marRight w:val="0"/>
      <w:marTop w:val="0"/>
      <w:marBottom w:val="0"/>
      <w:divBdr>
        <w:top w:val="none" w:sz="0" w:space="0" w:color="auto"/>
        <w:left w:val="none" w:sz="0" w:space="0" w:color="auto"/>
        <w:bottom w:val="none" w:sz="0" w:space="0" w:color="auto"/>
        <w:right w:val="none" w:sz="0" w:space="0" w:color="auto"/>
      </w:divBdr>
    </w:div>
    <w:div w:id="20646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linhschool.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BCB8-1C69-460A-8B76-3F1A636A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cp:lastModifiedBy>
  <cp:revision>10</cp:revision>
  <cp:lastPrinted>2026-06-22T03:42:00Z</cp:lastPrinted>
  <dcterms:created xsi:type="dcterms:W3CDTF">2026-06-30T08:14:00Z</dcterms:created>
  <dcterms:modified xsi:type="dcterms:W3CDTF">2026-06-30T08:19:00Z</dcterms:modified>
</cp:coreProperties>
</file>